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ightList-Accent3"/>
        <w:tblW w:w="13860" w:type="dxa"/>
        <w:tblInd w:w="-522" w:type="dxa"/>
        <w:tblLook w:val="04A0" w:firstRow="1" w:lastRow="0" w:firstColumn="1" w:lastColumn="0" w:noHBand="0" w:noVBand="1"/>
        <w:tblCaption w:val="Big Idea:  Properties of Matter"/>
      </w:tblPr>
      <w:tblGrid>
        <w:gridCol w:w="1800"/>
        <w:gridCol w:w="12060"/>
      </w:tblGrid>
      <w:tr w:rsidR="00D02FE4" w:rsidTr="005F4D3B">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C2D69B" w:themeFill="accent3" w:themeFillTint="99"/>
          </w:tcPr>
          <w:p w:rsidR="00D02FE4" w:rsidRPr="00F951E3" w:rsidRDefault="00FA5649" w:rsidP="00506435">
            <w:pPr>
              <w:rPr>
                <w:rFonts w:cstheme="minorHAnsi"/>
              </w:rPr>
            </w:pPr>
            <w:r w:rsidRPr="00A049C8">
              <w:rPr>
                <w:rFonts w:cstheme="minorHAnsi"/>
                <w:color w:val="000000" w:themeColor="text1"/>
                <w:sz w:val="32"/>
              </w:rPr>
              <w:t xml:space="preserve">Big Idea:  </w:t>
            </w:r>
            <w:r w:rsidR="00506435">
              <w:rPr>
                <w:rFonts w:cstheme="minorHAnsi"/>
                <w:color w:val="000000" w:themeColor="text1"/>
                <w:sz w:val="32"/>
              </w:rPr>
              <w:t>Properties of Matter</w:t>
            </w:r>
          </w:p>
        </w:tc>
      </w:tr>
      <w:tr w:rsidR="0029735C" w:rsidTr="00B22D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EAF1DD" w:themeFill="accent3" w:themeFillTint="33"/>
          </w:tcPr>
          <w:p w:rsidR="0029735C" w:rsidRPr="0029735C" w:rsidRDefault="0029735C" w:rsidP="00D02FE4">
            <w:pPr>
              <w:rPr>
                <w:rFonts w:cstheme="minorHAnsi"/>
                <w:b w:val="0"/>
                <w:color w:val="000000" w:themeColor="text1"/>
                <w:sz w:val="28"/>
                <w:szCs w:val="28"/>
              </w:rPr>
            </w:pPr>
            <w:r w:rsidRPr="0029735C">
              <w:rPr>
                <w:rFonts w:cstheme="minorHAnsi"/>
                <w:b w:val="0"/>
                <w:color w:val="000000" w:themeColor="text1"/>
                <w:sz w:val="28"/>
                <w:szCs w:val="28"/>
              </w:rPr>
              <w:t>Inquiry Questions</w:t>
            </w:r>
          </w:p>
        </w:tc>
      </w:tr>
      <w:tr w:rsidR="0029735C" w:rsidTr="0029735C">
        <w:trPr>
          <w:trHeight w:val="3310"/>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FFFFFF" w:themeFill="background1"/>
          </w:tcPr>
          <w:p w:rsidR="0029735C" w:rsidRPr="00E7190C" w:rsidRDefault="005E6936" w:rsidP="005E6936">
            <w:pPr>
              <w:spacing w:before="27"/>
              <w:ind w:right="-20"/>
              <w:rPr>
                <w:rFonts w:ascii="Calibri" w:eastAsia="Calibri" w:hAnsi="Calibri" w:cs="Calibri"/>
                <w:b w:val="0"/>
                <w:sz w:val="20"/>
                <w:szCs w:val="20"/>
              </w:rPr>
            </w:pPr>
            <w:r w:rsidRPr="00E7190C">
              <w:rPr>
                <w:rFonts w:ascii="Calibri" w:eastAsia="Calibri" w:hAnsi="Calibri" w:cs="Calibri"/>
                <w:b w:val="0"/>
                <w:sz w:val="20"/>
                <w:szCs w:val="20"/>
              </w:rPr>
              <w:t>Science</w:t>
            </w:r>
            <w:r w:rsidR="0029735C" w:rsidRPr="00E7190C">
              <w:rPr>
                <w:rFonts w:ascii="Calibri" w:eastAsia="Calibri" w:hAnsi="Calibri" w:cs="Calibri"/>
                <w:b w:val="0"/>
                <w:sz w:val="20"/>
                <w:szCs w:val="20"/>
              </w:rPr>
              <w:t>:</w:t>
            </w:r>
          </w:p>
          <w:p w:rsidR="005E6936" w:rsidRPr="00E7190C" w:rsidRDefault="00FE7EA0" w:rsidP="00D10E58">
            <w:pPr>
              <w:pStyle w:val="ListParagraph"/>
              <w:numPr>
                <w:ilvl w:val="0"/>
                <w:numId w:val="27"/>
              </w:numPr>
              <w:tabs>
                <w:tab w:val="left" w:pos="460"/>
              </w:tabs>
              <w:spacing w:before="9" w:line="242" w:lineRule="exact"/>
              <w:ind w:right="8538"/>
              <w:rPr>
                <w:rFonts w:ascii="Times New Roman" w:eastAsia="Times New Roman" w:hAnsi="Times New Roman" w:cs="Times New Roman"/>
                <w:b w:val="0"/>
                <w:sz w:val="20"/>
                <w:szCs w:val="20"/>
              </w:rPr>
            </w:pPr>
            <w:r w:rsidRPr="00E7190C">
              <w:rPr>
                <w:rFonts w:ascii="Times New Roman" w:eastAsia="Times New Roman" w:hAnsi="Times New Roman" w:cs="Times New Roman"/>
                <w:b w:val="0"/>
                <w:sz w:val="20"/>
                <w:szCs w:val="20"/>
              </w:rPr>
              <w:t>What are you able to observe about objects?</w:t>
            </w:r>
          </w:p>
          <w:p w:rsidR="00FE7EA0" w:rsidRPr="00E7190C" w:rsidRDefault="00FE7EA0" w:rsidP="00D10E58">
            <w:pPr>
              <w:pStyle w:val="ListParagraph"/>
              <w:numPr>
                <w:ilvl w:val="0"/>
                <w:numId w:val="27"/>
              </w:numPr>
              <w:tabs>
                <w:tab w:val="left" w:pos="460"/>
              </w:tabs>
              <w:spacing w:before="9" w:line="242" w:lineRule="exact"/>
              <w:ind w:right="8538"/>
              <w:rPr>
                <w:rFonts w:ascii="Times New Roman" w:eastAsia="Times New Roman" w:hAnsi="Times New Roman" w:cs="Times New Roman"/>
                <w:b w:val="0"/>
                <w:sz w:val="20"/>
                <w:szCs w:val="20"/>
              </w:rPr>
            </w:pPr>
            <w:r w:rsidRPr="00E7190C">
              <w:rPr>
                <w:rFonts w:ascii="Times New Roman" w:eastAsia="Times New Roman" w:hAnsi="Times New Roman" w:cs="Times New Roman"/>
                <w:b w:val="0"/>
                <w:sz w:val="20"/>
                <w:szCs w:val="20"/>
              </w:rPr>
              <w:t>How can you use your five senses to observe objects?</w:t>
            </w:r>
          </w:p>
          <w:p w:rsidR="00FE7EA0" w:rsidRPr="00E7190C" w:rsidRDefault="00FE7EA0" w:rsidP="00D10E58">
            <w:pPr>
              <w:pStyle w:val="ListParagraph"/>
              <w:numPr>
                <w:ilvl w:val="0"/>
                <w:numId w:val="27"/>
              </w:numPr>
              <w:tabs>
                <w:tab w:val="left" w:pos="460"/>
              </w:tabs>
              <w:spacing w:before="9" w:line="242" w:lineRule="exact"/>
              <w:ind w:right="702"/>
              <w:rPr>
                <w:rFonts w:eastAsia="Times New Roman" w:cstheme="minorHAnsi"/>
                <w:b w:val="0"/>
                <w:sz w:val="20"/>
                <w:szCs w:val="20"/>
              </w:rPr>
            </w:pPr>
            <w:r w:rsidRPr="00E7190C">
              <w:rPr>
                <w:rFonts w:eastAsia="Times New Roman" w:cstheme="minorHAnsi"/>
                <w:b w:val="0"/>
                <w:sz w:val="20"/>
                <w:szCs w:val="20"/>
              </w:rPr>
              <w:t>How do you describe objects by size, color, shape, and/or weight?</w:t>
            </w:r>
          </w:p>
          <w:p w:rsidR="00FE7EA0" w:rsidRPr="00E7190C" w:rsidRDefault="00FE7EA0" w:rsidP="00D10E58">
            <w:pPr>
              <w:pStyle w:val="ListParagraph"/>
              <w:numPr>
                <w:ilvl w:val="0"/>
                <w:numId w:val="27"/>
              </w:numPr>
              <w:tabs>
                <w:tab w:val="left" w:pos="460"/>
              </w:tabs>
              <w:spacing w:before="9" w:line="242" w:lineRule="exact"/>
              <w:ind w:right="2682"/>
              <w:rPr>
                <w:rFonts w:eastAsia="Times New Roman" w:cstheme="minorHAnsi"/>
                <w:b w:val="0"/>
                <w:sz w:val="20"/>
                <w:szCs w:val="20"/>
              </w:rPr>
            </w:pPr>
            <w:r w:rsidRPr="00E7190C">
              <w:rPr>
                <w:rFonts w:eastAsia="Times New Roman" w:cstheme="minorHAnsi"/>
                <w:b w:val="0"/>
                <w:sz w:val="20"/>
                <w:szCs w:val="20"/>
              </w:rPr>
              <w:t>What would happen if you put different objects in the bathtub?  For example, GI Joe and a ball (Will they sink or float?)</w:t>
            </w:r>
          </w:p>
          <w:p w:rsidR="00B22DF1" w:rsidRPr="00E7190C" w:rsidRDefault="00B22DF1" w:rsidP="00C40D60">
            <w:pPr>
              <w:rPr>
                <w:rFonts w:cstheme="minorHAnsi"/>
                <w:b w:val="0"/>
                <w:color w:val="000000" w:themeColor="text1"/>
                <w:sz w:val="20"/>
                <w:szCs w:val="20"/>
              </w:rPr>
            </w:pPr>
            <w:r w:rsidRPr="00E7190C">
              <w:rPr>
                <w:rFonts w:cstheme="minorHAnsi"/>
                <w:b w:val="0"/>
                <w:color w:val="000000" w:themeColor="text1"/>
                <w:sz w:val="20"/>
                <w:szCs w:val="20"/>
              </w:rPr>
              <w:t>Technology:</w:t>
            </w:r>
          </w:p>
          <w:p w:rsidR="007E042B" w:rsidRPr="00E7190C" w:rsidRDefault="00FE7EA0" w:rsidP="00D10E58">
            <w:pPr>
              <w:pStyle w:val="ListParagraph"/>
              <w:numPr>
                <w:ilvl w:val="0"/>
                <w:numId w:val="29"/>
              </w:numPr>
              <w:ind w:left="432"/>
              <w:rPr>
                <w:rFonts w:cstheme="minorHAnsi"/>
                <w:b w:val="0"/>
                <w:color w:val="000000" w:themeColor="text1"/>
                <w:sz w:val="20"/>
                <w:szCs w:val="20"/>
              </w:rPr>
            </w:pPr>
            <w:r w:rsidRPr="00E7190C">
              <w:rPr>
                <w:rFonts w:cstheme="minorHAnsi"/>
                <w:b w:val="0"/>
                <w:color w:val="000000" w:themeColor="text1"/>
                <w:sz w:val="20"/>
                <w:szCs w:val="20"/>
              </w:rPr>
              <w:t>What can help you identify an ob</w:t>
            </w:r>
            <w:r w:rsidR="003C36E2" w:rsidRPr="00E7190C">
              <w:rPr>
                <w:rFonts w:cstheme="minorHAnsi"/>
                <w:b w:val="0"/>
                <w:color w:val="000000" w:themeColor="text1"/>
                <w:sz w:val="20"/>
                <w:szCs w:val="20"/>
              </w:rPr>
              <w:t>ject and determine how it</w:t>
            </w:r>
            <w:r w:rsidRPr="00E7190C">
              <w:rPr>
                <w:rFonts w:cstheme="minorHAnsi"/>
                <w:b w:val="0"/>
                <w:color w:val="000000" w:themeColor="text1"/>
                <w:sz w:val="20"/>
                <w:szCs w:val="20"/>
              </w:rPr>
              <w:t xml:space="preserve"> works?</w:t>
            </w:r>
          </w:p>
          <w:p w:rsidR="00C40D60" w:rsidRPr="00E7190C" w:rsidRDefault="00C40D60" w:rsidP="00C40D60">
            <w:pPr>
              <w:rPr>
                <w:rFonts w:cstheme="minorHAnsi"/>
                <w:b w:val="0"/>
                <w:color w:val="000000" w:themeColor="text1"/>
                <w:sz w:val="20"/>
                <w:szCs w:val="20"/>
              </w:rPr>
            </w:pPr>
            <w:r w:rsidRPr="00E7190C">
              <w:rPr>
                <w:rFonts w:cstheme="minorHAnsi"/>
                <w:b w:val="0"/>
                <w:color w:val="000000" w:themeColor="text1"/>
                <w:sz w:val="20"/>
                <w:szCs w:val="20"/>
              </w:rPr>
              <w:t>Engineering:</w:t>
            </w:r>
          </w:p>
          <w:p w:rsidR="007E042B" w:rsidRPr="00E7190C" w:rsidRDefault="003C36E2" w:rsidP="00D10E58">
            <w:pPr>
              <w:pStyle w:val="ListParagraph"/>
              <w:numPr>
                <w:ilvl w:val="0"/>
                <w:numId w:val="22"/>
              </w:numPr>
              <w:ind w:left="432"/>
              <w:rPr>
                <w:rFonts w:cstheme="minorHAnsi"/>
                <w:b w:val="0"/>
                <w:color w:val="000000" w:themeColor="text1"/>
                <w:sz w:val="20"/>
                <w:szCs w:val="20"/>
              </w:rPr>
            </w:pPr>
            <w:r w:rsidRPr="00E7190C">
              <w:rPr>
                <w:rFonts w:cstheme="minorHAnsi"/>
                <w:b w:val="0"/>
                <w:color w:val="000000" w:themeColor="text1"/>
                <w:sz w:val="20"/>
                <w:szCs w:val="20"/>
              </w:rPr>
              <w:t>How do the properties of shapes determine possible uses for them?</w:t>
            </w:r>
          </w:p>
          <w:p w:rsidR="003C36E2" w:rsidRPr="00E7190C" w:rsidRDefault="003C36E2" w:rsidP="00D10E58">
            <w:pPr>
              <w:pStyle w:val="ListParagraph"/>
              <w:numPr>
                <w:ilvl w:val="0"/>
                <w:numId w:val="22"/>
              </w:numPr>
              <w:ind w:left="432"/>
              <w:rPr>
                <w:rFonts w:cstheme="minorHAnsi"/>
                <w:b w:val="0"/>
                <w:color w:val="000000" w:themeColor="text1"/>
                <w:sz w:val="20"/>
                <w:szCs w:val="20"/>
              </w:rPr>
            </w:pPr>
            <w:r w:rsidRPr="00E7190C">
              <w:rPr>
                <w:rFonts w:cstheme="minorHAnsi"/>
                <w:b w:val="0"/>
                <w:color w:val="000000" w:themeColor="text1"/>
                <w:sz w:val="20"/>
                <w:szCs w:val="20"/>
              </w:rPr>
              <w:t>What shapes can you join together to form larger shapes?</w:t>
            </w:r>
          </w:p>
          <w:p w:rsidR="0029735C" w:rsidRPr="00E7190C" w:rsidRDefault="0029735C" w:rsidP="005E6936">
            <w:pPr>
              <w:tabs>
                <w:tab w:val="left" w:pos="460"/>
              </w:tabs>
              <w:spacing w:before="7" w:line="242" w:lineRule="exact"/>
              <w:ind w:right="5368"/>
              <w:rPr>
                <w:rFonts w:ascii="Calibri" w:eastAsia="Calibri" w:hAnsi="Calibri" w:cs="Calibri"/>
                <w:b w:val="0"/>
                <w:sz w:val="20"/>
                <w:szCs w:val="20"/>
              </w:rPr>
            </w:pPr>
            <w:r w:rsidRPr="00E7190C">
              <w:rPr>
                <w:rFonts w:ascii="Calibri" w:eastAsia="Calibri" w:hAnsi="Calibri" w:cs="Calibri"/>
                <w:b w:val="0"/>
                <w:sz w:val="20"/>
                <w:szCs w:val="20"/>
              </w:rPr>
              <w:t>Mat</w:t>
            </w:r>
            <w:r w:rsidRPr="00E7190C">
              <w:rPr>
                <w:rFonts w:ascii="Calibri" w:eastAsia="Calibri" w:hAnsi="Calibri" w:cs="Calibri"/>
                <w:b w:val="0"/>
                <w:spacing w:val="1"/>
                <w:sz w:val="20"/>
                <w:szCs w:val="20"/>
              </w:rPr>
              <w:t>h</w:t>
            </w:r>
            <w:r w:rsidRPr="00E7190C">
              <w:rPr>
                <w:rFonts w:ascii="Calibri" w:eastAsia="Calibri" w:hAnsi="Calibri" w:cs="Calibri"/>
                <w:b w:val="0"/>
                <w:spacing w:val="-1"/>
                <w:sz w:val="20"/>
                <w:szCs w:val="20"/>
              </w:rPr>
              <w:t>em</w:t>
            </w:r>
            <w:r w:rsidRPr="00E7190C">
              <w:rPr>
                <w:rFonts w:ascii="Calibri" w:eastAsia="Calibri" w:hAnsi="Calibri" w:cs="Calibri"/>
                <w:b w:val="0"/>
                <w:sz w:val="20"/>
                <w:szCs w:val="20"/>
              </w:rPr>
              <w:t>a</w:t>
            </w:r>
            <w:r w:rsidRPr="00E7190C">
              <w:rPr>
                <w:rFonts w:ascii="Calibri" w:eastAsia="Calibri" w:hAnsi="Calibri" w:cs="Calibri"/>
                <w:b w:val="0"/>
                <w:spacing w:val="1"/>
                <w:sz w:val="20"/>
                <w:szCs w:val="20"/>
              </w:rPr>
              <w:t>t</w:t>
            </w:r>
            <w:r w:rsidRPr="00E7190C">
              <w:rPr>
                <w:rFonts w:ascii="Calibri" w:eastAsia="Calibri" w:hAnsi="Calibri" w:cs="Calibri"/>
                <w:b w:val="0"/>
                <w:sz w:val="20"/>
                <w:szCs w:val="20"/>
              </w:rPr>
              <w:t>i</w:t>
            </w:r>
            <w:r w:rsidRPr="00E7190C">
              <w:rPr>
                <w:rFonts w:ascii="Calibri" w:eastAsia="Calibri" w:hAnsi="Calibri" w:cs="Calibri"/>
                <w:b w:val="0"/>
                <w:spacing w:val="2"/>
                <w:sz w:val="20"/>
                <w:szCs w:val="20"/>
              </w:rPr>
              <w:t>c</w:t>
            </w:r>
            <w:r w:rsidRPr="00E7190C">
              <w:rPr>
                <w:rFonts w:ascii="Calibri" w:eastAsia="Calibri" w:hAnsi="Calibri" w:cs="Calibri"/>
                <w:b w:val="0"/>
                <w:spacing w:val="-1"/>
                <w:sz w:val="20"/>
                <w:szCs w:val="20"/>
              </w:rPr>
              <w:t>s</w:t>
            </w:r>
            <w:r w:rsidRPr="00E7190C">
              <w:rPr>
                <w:rFonts w:ascii="Calibri" w:eastAsia="Calibri" w:hAnsi="Calibri" w:cs="Calibri"/>
                <w:b w:val="0"/>
                <w:sz w:val="20"/>
                <w:szCs w:val="20"/>
              </w:rPr>
              <w:t>:</w:t>
            </w:r>
          </w:p>
          <w:p w:rsidR="005E6936" w:rsidRPr="00E7190C" w:rsidRDefault="0029735C" w:rsidP="00D10E58">
            <w:pPr>
              <w:tabs>
                <w:tab w:val="left" w:pos="460"/>
              </w:tabs>
              <w:spacing w:before="7"/>
              <w:ind w:left="432" w:right="-20" w:hanging="360"/>
              <w:rPr>
                <w:rFonts w:ascii="Times New Roman" w:eastAsia="Times New Roman" w:hAnsi="Times New Roman" w:cs="Times New Roman"/>
                <w:b w:val="0"/>
                <w:sz w:val="20"/>
                <w:szCs w:val="20"/>
              </w:rPr>
            </w:pPr>
            <w:r w:rsidRPr="00E7190C">
              <w:rPr>
                <w:rFonts w:ascii="Symbol" w:eastAsia="Symbol" w:hAnsi="Symbol" w:cs="Symbol"/>
                <w:b w:val="0"/>
                <w:sz w:val="20"/>
                <w:szCs w:val="20"/>
              </w:rPr>
              <w:t></w:t>
            </w:r>
            <w:r w:rsidRPr="00E7190C">
              <w:rPr>
                <w:rFonts w:ascii="Times New Roman" w:eastAsia="Times New Roman" w:hAnsi="Times New Roman" w:cs="Times New Roman"/>
                <w:b w:val="0"/>
                <w:spacing w:val="-49"/>
                <w:sz w:val="20"/>
                <w:szCs w:val="20"/>
              </w:rPr>
              <w:t xml:space="preserve"> </w:t>
            </w:r>
            <w:r w:rsidRPr="00E7190C">
              <w:rPr>
                <w:rFonts w:ascii="Times New Roman" w:eastAsia="Times New Roman" w:hAnsi="Times New Roman" w:cs="Times New Roman"/>
                <w:b w:val="0"/>
                <w:sz w:val="20"/>
                <w:szCs w:val="20"/>
              </w:rPr>
              <w:tab/>
            </w:r>
            <w:r w:rsidR="003C36E2" w:rsidRPr="00E7190C">
              <w:rPr>
                <w:rFonts w:ascii="Times New Roman" w:eastAsia="Times New Roman" w:hAnsi="Times New Roman" w:cs="Times New Roman"/>
                <w:b w:val="0"/>
                <w:sz w:val="20"/>
                <w:szCs w:val="20"/>
              </w:rPr>
              <w:t>How would you sort a group of objects?</w:t>
            </w:r>
          </w:p>
          <w:p w:rsidR="003C36E2" w:rsidRPr="00E7190C" w:rsidRDefault="003C36E2" w:rsidP="00D10E58">
            <w:pPr>
              <w:pStyle w:val="ListParagraph"/>
              <w:numPr>
                <w:ilvl w:val="0"/>
                <w:numId w:val="29"/>
              </w:numPr>
              <w:tabs>
                <w:tab w:val="left" w:pos="432"/>
              </w:tabs>
              <w:spacing w:before="7"/>
              <w:ind w:left="522" w:right="-20" w:hanging="450"/>
              <w:rPr>
                <w:rFonts w:eastAsia="Calibri" w:cstheme="minorHAnsi"/>
                <w:b w:val="0"/>
                <w:sz w:val="20"/>
                <w:szCs w:val="20"/>
              </w:rPr>
            </w:pPr>
            <w:r w:rsidRPr="00E7190C">
              <w:rPr>
                <w:rFonts w:eastAsia="Calibri" w:cstheme="minorHAnsi"/>
                <w:b w:val="0"/>
                <w:sz w:val="20"/>
                <w:szCs w:val="20"/>
              </w:rPr>
              <w:t>How could you compare the sorted objects?</w:t>
            </w:r>
          </w:p>
          <w:p w:rsidR="0029735C" w:rsidRPr="00E7190C" w:rsidRDefault="00C40D60" w:rsidP="005E6936">
            <w:pPr>
              <w:tabs>
                <w:tab w:val="left" w:pos="460"/>
              </w:tabs>
              <w:spacing w:before="7" w:line="242" w:lineRule="exact"/>
              <w:ind w:right="6601"/>
              <w:rPr>
                <w:rFonts w:ascii="Calibri" w:eastAsia="Calibri" w:hAnsi="Calibri" w:cs="Calibri"/>
                <w:b w:val="0"/>
                <w:sz w:val="20"/>
                <w:szCs w:val="20"/>
              </w:rPr>
            </w:pPr>
            <w:r w:rsidRPr="00E7190C">
              <w:rPr>
                <w:rFonts w:ascii="Calibri" w:eastAsia="Calibri" w:hAnsi="Calibri" w:cs="Calibri"/>
                <w:b w:val="0"/>
                <w:sz w:val="20"/>
                <w:szCs w:val="20"/>
              </w:rPr>
              <w:t xml:space="preserve">Social </w:t>
            </w:r>
            <w:r w:rsidR="0029735C" w:rsidRPr="00E7190C">
              <w:rPr>
                <w:rFonts w:ascii="Calibri" w:eastAsia="Calibri" w:hAnsi="Calibri" w:cs="Calibri"/>
                <w:b w:val="0"/>
                <w:sz w:val="20"/>
                <w:szCs w:val="20"/>
              </w:rPr>
              <w:t>St</w:t>
            </w:r>
            <w:r w:rsidR="0029735C" w:rsidRPr="00E7190C">
              <w:rPr>
                <w:rFonts w:ascii="Calibri" w:eastAsia="Calibri" w:hAnsi="Calibri" w:cs="Calibri"/>
                <w:b w:val="0"/>
                <w:spacing w:val="1"/>
                <w:sz w:val="20"/>
                <w:szCs w:val="20"/>
              </w:rPr>
              <w:t>ud</w:t>
            </w:r>
            <w:r w:rsidR="0029735C" w:rsidRPr="00E7190C">
              <w:rPr>
                <w:rFonts w:ascii="Calibri" w:eastAsia="Calibri" w:hAnsi="Calibri" w:cs="Calibri"/>
                <w:b w:val="0"/>
                <w:sz w:val="20"/>
                <w:szCs w:val="20"/>
              </w:rPr>
              <w:t>i</w:t>
            </w:r>
            <w:r w:rsidR="0029735C" w:rsidRPr="00E7190C">
              <w:rPr>
                <w:rFonts w:ascii="Calibri" w:eastAsia="Calibri" w:hAnsi="Calibri" w:cs="Calibri"/>
                <w:b w:val="0"/>
                <w:spacing w:val="-1"/>
                <w:sz w:val="20"/>
                <w:szCs w:val="20"/>
              </w:rPr>
              <w:t>e</w:t>
            </w:r>
            <w:r w:rsidR="0029735C" w:rsidRPr="00E7190C">
              <w:rPr>
                <w:rFonts w:ascii="Calibri" w:eastAsia="Calibri" w:hAnsi="Calibri" w:cs="Calibri"/>
                <w:b w:val="0"/>
                <w:spacing w:val="1"/>
                <w:sz w:val="20"/>
                <w:szCs w:val="20"/>
              </w:rPr>
              <w:t>s</w:t>
            </w:r>
            <w:r w:rsidR="0029735C" w:rsidRPr="00E7190C">
              <w:rPr>
                <w:rFonts w:ascii="Calibri" w:eastAsia="Calibri" w:hAnsi="Calibri" w:cs="Calibri"/>
                <w:b w:val="0"/>
                <w:sz w:val="20"/>
                <w:szCs w:val="20"/>
              </w:rPr>
              <w:t>:</w:t>
            </w:r>
          </w:p>
          <w:p w:rsidR="005E6936" w:rsidRPr="005E6936" w:rsidRDefault="0029735C" w:rsidP="00D10E58">
            <w:pPr>
              <w:tabs>
                <w:tab w:val="left" w:pos="460"/>
              </w:tabs>
              <w:spacing w:before="7"/>
              <w:ind w:left="107" w:right="-20" w:hanging="35"/>
              <w:rPr>
                <w:rFonts w:cstheme="minorHAnsi"/>
                <w:color w:val="000000" w:themeColor="text1"/>
                <w:sz w:val="20"/>
                <w:szCs w:val="20"/>
              </w:rPr>
            </w:pPr>
            <w:r w:rsidRPr="00E7190C">
              <w:rPr>
                <w:rFonts w:ascii="Symbol" w:eastAsia="Symbol" w:hAnsi="Symbol" w:cs="Symbol"/>
                <w:b w:val="0"/>
                <w:sz w:val="20"/>
                <w:szCs w:val="20"/>
              </w:rPr>
              <w:t></w:t>
            </w:r>
            <w:r w:rsidRPr="00E7190C">
              <w:rPr>
                <w:rFonts w:ascii="Times New Roman" w:eastAsia="Times New Roman" w:hAnsi="Times New Roman" w:cs="Times New Roman"/>
                <w:b w:val="0"/>
                <w:spacing w:val="-49"/>
                <w:sz w:val="20"/>
                <w:szCs w:val="20"/>
              </w:rPr>
              <w:t xml:space="preserve"> </w:t>
            </w:r>
            <w:r w:rsidRPr="00E7190C">
              <w:rPr>
                <w:rFonts w:ascii="Times New Roman" w:eastAsia="Times New Roman" w:hAnsi="Times New Roman" w:cs="Times New Roman"/>
                <w:b w:val="0"/>
                <w:sz w:val="20"/>
                <w:szCs w:val="20"/>
              </w:rPr>
              <w:tab/>
            </w:r>
            <w:r w:rsidR="003C36E2" w:rsidRPr="00E7190C">
              <w:rPr>
                <w:rFonts w:ascii="Times New Roman" w:eastAsia="Times New Roman" w:hAnsi="Times New Roman" w:cs="Times New Roman"/>
                <w:b w:val="0"/>
                <w:sz w:val="20"/>
                <w:szCs w:val="20"/>
              </w:rPr>
              <w:t>Can you compare and contrast these two shapes/objects?</w:t>
            </w:r>
          </w:p>
        </w:tc>
      </w:tr>
      <w:tr w:rsidR="00CB7369" w:rsidT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shd w:val="clear" w:color="auto" w:fill="EAF1DD" w:themeFill="accent3" w:themeFillTint="33"/>
          </w:tcPr>
          <w:p w:rsidR="00CB7369" w:rsidRPr="00CB7369" w:rsidRDefault="00CB7369" w:rsidP="00D02FE4">
            <w:pPr>
              <w:rPr>
                <w:rFonts w:cstheme="minorHAnsi"/>
                <w:b w:val="0"/>
                <w:bCs w:val="0"/>
                <w:color w:val="000000" w:themeColor="text1"/>
                <w:sz w:val="28"/>
                <w:szCs w:val="28"/>
              </w:rPr>
            </w:pPr>
            <w:r w:rsidRPr="00CB7369">
              <w:rPr>
                <w:rFonts w:cstheme="minorHAnsi"/>
                <w:b w:val="0"/>
                <w:bCs w:val="0"/>
                <w:color w:val="000000" w:themeColor="text1"/>
                <w:sz w:val="28"/>
                <w:szCs w:val="28"/>
              </w:rPr>
              <w:t>Content Area</w:t>
            </w:r>
          </w:p>
        </w:tc>
        <w:tc>
          <w:tcPr>
            <w:tcW w:w="12060" w:type="dxa"/>
            <w:shd w:val="clear" w:color="auto" w:fill="EAF1DD" w:themeFill="accent3" w:themeFillTint="33"/>
          </w:tcPr>
          <w:p w:rsidR="00CB7369" w:rsidRPr="00CB7369" w:rsidRDefault="00CB7369" w:rsidP="00D02FE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8"/>
                <w:szCs w:val="28"/>
              </w:rPr>
            </w:pPr>
            <w:r w:rsidRPr="00CB7369">
              <w:rPr>
                <w:rFonts w:cstheme="minorHAnsi"/>
                <w:color w:val="000000" w:themeColor="text1"/>
                <w:sz w:val="28"/>
                <w:szCs w:val="28"/>
              </w:rPr>
              <w:t>Grade Level Standards</w:t>
            </w:r>
          </w:p>
        </w:tc>
      </w:tr>
      <w:tr w:rsidR="00CB7369" w:rsidTr="00CB7369">
        <w:tc>
          <w:tcPr>
            <w:cnfStyle w:val="001000000000" w:firstRow="0" w:lastRow="0" w:firstColumn="1" w:lastColumn="0" w:oddVBand="0" w:evenVBand="0" w:oddHBand="0" w:evenHBand="0" w:firstRowFirstColumn="0" w:firstRowLastColumn="0" w:lastRowFirstColumn="0" w:lastRowLastColumn="0"/>
            <w:tcW w:w="1800" w:type="dxa"/>
          </w:tcPr>
          <w:p w:rsidR="00CB7369" w:rsidRPr="00F951E3" w:rsidRDefault="00CB7369" w:rsidP="00D02FE4">
            <w:pPr>
              <w:rPr>
                <w:rFonts w:cstheme="minorHAnsi"/>
              </w:rPr>
            </w:pPr>
            <w:r>
              <w:rPr>
                <w:rFonts w:cstheme="minorHAnsi"/>
              </w:rPr>
              <w:t xml:space="preserve">Science </w:t>
            </w:r>
          </w:p>
          <w:p w:rsidR="00CB7369" w:rsidRPr="00F951E3" w:rsidRDefault="00CB7369" w:rsidP="00D02FE4">
            <w:pPr>
              <w:rPr>
                <w:rFonts w:cstheme="minorHAnsi"/>
                <w:bCs w:val="0"/>
                <w:sz w:val="20"/>
              </w:rPr>
            </w:pPr>
          </w:p>
        </w:tc>
        <w:tc>
          <w:tcPr>
            <w:tcW w:w="12060" w:type="dxa"/>
          </w:tcPr>
          <w:p w:rsidR="002864DD" w:rsidRPr="00E7190C" w:rsidRDefault="00506435" w:rsidP="002864DD">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7190C">
              <w:rPr>
                <w:rFonts w:cstheme="minorHAnsi"/>
                <w:sz w:val="20"/>
                <w:szCs w:val="20"/>
              </w:rPr>
              <w:t>K.1.1 Use all senses as appropriate to observe, sort, and describe objects according to their composition and physical properties, such as size, color and shape.  Explain these choices to others and generate questions about the objects.</w:t>
            </w:r>
          </w:p>
          <w:p w:rsidR="00506435" w:rsidRPr="00E7190C" w:rsidRDefault="00506435" w:rsidP="002864DD">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7190C">
              <w:rPr>
                <w:rFonts w:cstheme="minorHAnsi"/>
                <w:sz w:val="20"/>
                <w:szCs w:val="20"/>
              </w:rPr>
              <w:t>K.1.2 Identify and explain possible uses for an object based on its properties and compare these uses with other students’ ideas.</w:t>
            </w:r>
          </w:p>
          <w:p w:rsidR="00666678" w:rsidRPr="00E7190C" w:rsidRDefault="00666678" w:rsidP="00666678">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7190C">
              <w:rPr>
                <w:rFonts w:cstheme="minorHAnsi"/>
                <w:sz w:val="20"/>
                <w:szCs w:val="20"/>
              </w:rPr>
              <w:t xml:space="preserve"> </w:t>
            </w:r>
          </w:p>
        </w:tc>
      </w:tr>
      <w:tr w:rsidR="00CB7369" w:rsidT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rsidR="00CB7369" w:rsidRPr="00F951E3" w:rsidRDefault="002928AA" w:rsidP="00D02FE4">
            <w:pPr>
              <w:rPr>
                <w:rFonts w:cstheme="minorHAnsi"/>
              </w:rPr>
            </w:pPr>
            <w:r>
              <w:rPr>
                <w:rFonts w:cstheme="minorHAnsi"/>
              </w:rPr>
              <w:t>Technology</w:t>
            </w:r>
          </w:p>
        </w:tc>
        <w:tc>
          <w:tcPr>
            <w:tcW w:w="12060" w:type="dxa"/>
          </w:tcPr>
          <w:p w:rsidR="00F8415E" w:rsidRPr="00E7190C" w:rsidRDefault="00F8415E" w:rsidP="002928AA">
            <w:pPr>
              <w:cnfStyle w:val="000000100000" w:firstRow="0" w:lastRow="0" w:firstColumn="0" w:lastColumn="0" w:oddVBand="0" w:evenVBand="0" w:oddHBand="1" w:evenHBand="0" w:firstRowFirstColumn="0" w:firstRowLastColumn="0" w:lastRowFirstColumn="0" w:lastRowLastColumn="0"/>
              <w:rPr>
                <w:rFonts w:cstheme="minorHAnsi"/>
                <w:sz w:val="20"/>
                <w:szCs w:val="20"/>
              </w:rPr>
            </w:pPr>
            <w:proofErr w:type="gramStart"/>
            <w:r w:rsidRPr="00E7190C">
              <w:rPr>
                <w:rFonts w:cstheme="minorHAnsi"/>
                <w:sz w:val="20"/>
                <w:szCs w:val="20"/>
              </w:rPr>
              <w:t xml:space="preserve">K.1.B  </w:t>
            </w:r>
            <w:r w:rsidR="006B6FFE" w:rsidRPr="00E7190C">
              <w:rPr>
                <w:rFonts w:cstheme="minorHAnsi"/>
                <w:sz w:val="20"/>
                <w:szCs w:val="20"/>
              </w:rPr>
              <w:t>All</w:t>
            </w:r>
            <w:proofErr w:type="gramEnd"/>
            <w:r w:rsidR="006B6FFE" w:rsidRPr="00E7190C">
              <w:rPr>
                <w:rFonts w:cstheme="minorHAnsi"/>
                <w:sz w:val="20"/>
                <w:szCs w:val="20"/>
              </w:rPr>
              <w:t xml:space="preserve"> people use tools and techniques to help them do things.</w:t>
            </w:r>
          </w:p>
          <w:p w:rsidR="006B6FFE" w:rsidRPr="00E7190C" w:rsidRDefault="006B6FFE" w:rsidP="002928AA">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7190C">
              <w:rPr>
                <w:rFonts w:cstheme="minorHAnsi"/>
                <w:sz w:val="20"/>
                <w:szCs w:val="20"/>
              </w:rPr>
              <w:t>K.2.D Different materials are used in making things.</w:t>
            </w:r>
          </w:p>
          <w:p w:rsidR="006B6FFE" w:rsidRPr="00E7190C" w:rsidRDefault="006B6FFE" w:rsidP="002928AA">
            <w:pPr>
              <w:cnfStyle w:val="000000100000" w:firstRow="0" w:lastRow="0" w:firstColumn="0" w:lastColumn="0" w:oddVBand="0" w:evenVBand="0" w:oddHBand="1" w:evenHBand="0" w:firstRowFirstColumn="0" w:firstRowLastColumn="0" w:lastRowFirstColumn="0" w:lastRowLastColumn="0"/>
              <w:rPr>
                <w:rFonts w:cstheme="minorHAnsi"/>
                <w:sz w:val="20"/>
                <w:szCs w:val="20"/>
              </w:rPr>
            </w:pPr>
            <w:proofErr w:type="gramStart"/>
            <w:r w:rsidRPr="00E7190C">
              <w:rPr>
                <w:rFonts w:cstheme="minorHAnsi"/>
                <w:sz w:val="20"/>
                <w:szCs w:val="20"/>
              </w:rPr>
              <w:t>K.2.E  People</w:t>
            </w:r>
            <w:proofErr w:type="gramEnd"/>
            <w:r w:rsidRPr="00E7190C">
              <w:rPr>
                <w:rFonts w:cstheme="minorHAnsi"/>
                <w:sz w:val="20"/>
                <w:szCs w:val="20"/>
              </w:rPr>
              <w:t xml:space="preserve"> plan in order to get things done.</w:t>
            </w:r>
          </w:p>
          <w:p w:rsidR="006B6FFE" w:rsidRPr="00E7190C" w:rsidRDefault="006B6FFE" w:rsidP="002928AA">
            <w:pPr>
              <w:cnfStyle w:val="000000100000" w:firstRow="0" w:lastRow="0" w:firstColumn="0" w:lastColumn="0" w:oddVBand="0" w:evenVBand="0" w:oddHBand="1" w:evenHBand="0" w:firstRowFirstColumn="0" w:firstRowLastColumn="0" w:lastRowFirstColumn="0" w:lastRowLastColumn="0"/>
              <w:rPr>
                <w:rFonts w:cstheme="minorHAnsi"/>
                <w:sz w:val="20"/>
                <w:szCs w:val="20"/>
              </w:rPr>
            </w:pPr>
            <w:proofErr w:type="gramStart"/>
            <w:r w:rsidRPr="00E7190C">
              <w:rPr>
                <w:rFonts w:cstheme="minorHAnsi"/>
                <w:sz w:val="20"/>
                <w:szCs w:val="20"/>
              </w:rPr>
              <w:t>K.10.A  Asking</w:t>
            </w:r>
            <w:proofErr w:type="gramEnd"/>
            <w:r w:rsidRPr="00E7190C">
              <w:rPr>
                <w:rFonts w:cstheme="minorHAnsi"/>
                <w:sz w:val="20"/>
                <w:szCs w:val="20"/>
              </w:rPr>
              <w:t xml:space="preserve"> questions and making observations helps a person to figure out how things work.</w:t>
            </w:r>
          </w:p>
          <w:p w:rsidR="006B6FFE" w:rsidRPr="00E7190C" w:rsidRDefault="006B6FFE" w:rsidP="006B6FFE">
            <w:pPr>
              <w:widowControl w:val="0"/>
              <w:autoSpaceDE w:val="0"/>
              <w:autoSpaceDN w:val="0"/>
              <w:adjustRightInd w:val="0"/>
              <w:spacing w:after="240"/>
              <w:cnfStyle w:val="000000100000" w:firstRow="0" w:lastRow="0" w:firstColumn="0" w:lastColumn="0" w:oddVBand="0" w:evenVBand="0" w:oddHBand="1" w:evenHBand="0" w:firstRowFirstColumn="0" w:firstRowLastColumn="0" w:lastRowFirstColumn="0" w:lastRowLastColumn="0"/>
              <w:rPr>
                <w:rFonts w:ascii="Times" w:hAnsi="Times" w:cs="Times"/>
                <w:sz w:val="20"/>
                <w:szCs w:val="20"/>
              </w:rPr>
            </w:pPr>
            <w:proofErr w:type="gramStart"/>
            <w:r w:rsidRPr="00E7190C">
              <w:rPr>
                <w:rFonts w:cstheme="minorHAnsi"/>
                <w:sz w:val="20"/>
                <w:szCs w:val="20"/>
              </w:rPr>
              <w:t>K.10.B  All</w:t>
            </w:r>
            <w:proofErr w:type="gramEnd"/>
            <w:r w:rsidRPr="00E7190C">
              <w:rPr>
                <w:rFonts w:cstheme="minorHAnsi"/>
                <w:sz w:val="20"/>
                <w:szCs w:val="20"/>
              </w:rPr>
              <w:t xml:space="preserve"> products and systems are subject to failure. Many products and systems, however, can be fixed.</w:t>
            </w:r>
          </w:p>
        </w:tc>
      </w:tr>
      <w:tr w:rsidR="00CB7369" w:rsidTr="00CB7369">
        <w:tc>
          <w:tcPr>
            <w:cnfStyle w:val="001000000000" w:firstRow="0" w:lastRow="0" w:firstColumn="1" w:lastColumn="0" w:oddVBand="0" w:evenVBand="0" w:oddHBand="0" w:evenHBand="0" w:firstRowFirstColumn="0" w:firstRowLastColumn="0" w:lastRowFirstColumn="0" w:lastRowLastColumn="0"/>
            <w:tcW w:w="1800" w:type="dxa"/>
          </w:tcPr>
          <w:p w:rsidR="00CB7369" w:rsidRPr="003B29B1" w:rsidRDefault="002928AA" w:rsidP="00D02FE4">
            <w:pPr>
              <w:rPr>
                <w:rFonts w:cstheme="minorHAnsi"/>
                <w:sz w:val="18"/>
                <w:szCs w:val="18"/>
              </w:rPr>
            </w:pPr>
            <w:r>
              <w:rPr>
                <w:rFonts w:cstheme="minorHAnsi"/>
              </w:rPr>
              <w:t>Engineering</w:t>
            </w:r>
          </w:p>
        </w:tc>
        <w:tc>
          <w:tcPr>
            <w:tcW w:w="12060" w:type="dxa"/>
          </w:tcPr>
          <w:p w:rsidR="00CB7369" w:rsidRPr="00E7190C" w:rsidRDefault="006B6FFE" w:rsidP="002928AA">
            <w:pPr>
              <w:cnfStyle w:val="000000000000" w:firstRow="0" w:lastRow="0" w:firstColumn="0" w:lastColumn="0" w:oddVBand="0" w:evenVBand="0" w:oddHBand="0" w:evenHBand="0" w:firstRowFirstColumn="0" w:firstRowLastColumn="0" w:lastRowFirstColumn="0" w:lastRowLastColumn="0"/>
              <w:rPr>
                <w:rFonts w:cstheme="minorHAnsi"/>
                <w:sz w:val="20"/>
                <w:szCs w:val="20"/>
              </w:rPr>
            </w:pPr>
            <w:proofErr w:type="gramStart"/>
            <w:r w:rsidRPr="00E7190C">
              <w:rPr>
                <w:rFonts w:eastAsia="Times New Roman" w:cstheme="minorHAnsi"/>
                <w:sz w:val="20"/>
                <w:szCs w:val="20"/>
              </w:rPr>
              <w:t xml:space="preserve">K.8.A  </w:t>
            </w:r>
            <w:r w:rsidRPr="00E7190C">
              <w:rPr>
                <w:rFonts w:cstheme="minorHAnsi"/>
                <w:sz w:val="20"/>
                <w:szCs w:val="20"/>
              </w:rPr>
              <w:t>Everyone</w:t>
            </w:r>
            <w:proofErr w:type="gramEnd"/>
            <w:r w:rsidRPr="00E7190C">
              <w:rPr>
                <w:rFonts w:cstheme="minorHAnsi"/>
                <w:sz w:val="20"/>
                <w:szCs w:val="20"/>
              </w:rPr>
              <w:t xml:space="preserve"> can design solutions to a problem.</w:t>
            </w:r>
          </w:p>
          <w:p w:rsidR="006B6FFE" w:rsidRPr="00E7190C" w:rsidRDefault="006B6FFE" w:rsidP="002928AA">
            <w:pPr>
              <w:cnfStyle w:val="000000000000" w:firstRow="0" w:lastRow="0" w:firstColumn="0" w:lastColumn="0" w:oddVBand="0" w:evenVBand="0" w:oddHBand="0" w:evenHBand="0" w:firstRowFirstColumn="0" w:firstRowLastColumn="0" w:lastRowFirstColumn="0" w:lastRowLastColumn="0"/>
              <w:rPr>
                <w:rFonts w:cstheme="minorHAnsi"/>
                <w:sz w:val="20"/>
                <w:szCs w:val="20"/>
              </w:rPr>
            </w:pPr>
            <w:proofErr w:type="gramStart"/>
            <w:r w:rsidRPr="00E7190C">
              <w:rPr>
                <w:rFonts w:cstheme="minorHAnsi"/>
                <w:sz w:val="20"/>
                <w:szCs w:val="20"/>
              </w:rPr>
              <w:t>K.8.B  Design</w:t>
            </w:r>
            <w:proofErr w:type="gramEnd"/>
            <w:r w:rsidRPr="00E7190C">
              <w:rPr>
                <w:rFonts w:cstheme="minorHAnsi"/>
                <w:sz w:val="20"/>
                <w:szCs w:val="20"/>
              </w:rPr>
              <w:t xml:space="preserve"> is a creative process.</w:t>
            </w:r>
          </w:p>
          <w:p w:rsidR="006B6FFE" w:rsidRPr="00E7190C" w:rsidRDefault="006B6FFE" w:rsidP="002928AA">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p>
        </w:tc>
      </w:tr>
      <w:tr w:rsidR="00CB7369" w:rsidT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rsidR="00CB7369" w:rsidRPr="00F951E3" w:rsidRDefault="002928AA" w:rsidP="00D02FE4">
            <w:pPr>
              <w:rPr>
                <w:rFonts w:cstheme="minorHAnsi"/>
              </w:rPr>
            </w:pPr>
            <w:r>
              <w:rPr>
                <w:rFonts w:cstheme="minorHAnsi"/>
              </w:rPr>
              <w:t>Mathematics</w:t>
            </w:r>
          </w:p>
        </w:tc>
        <w:tc>
          <w:tcPr>
            <w:tcW w:w="12060" w:type="dxa"/>
          </w:tcPr>
          <w:p w:rsidR="00B60399" w:rsidRPr="00E7190C" w:rsidRDefault="00B60399" w:rsidP="00B60399">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w:hAnsi="Times" w:cs="Times"/>
                <w:sz w:val="20"/>
                <w:szCs w:val="20"/>
              </w:rPr>
            </w:pPr>
            <w:proofErr w:type="gramStart"/>
            <w:r w:rsidRPr="00E7190C">
              <w:rPr>
                <w:rFonts w:cstheme="minorHAnsi"/>
                <w:sz w:val="20"/>
                <w:szCs w:val="20"/>
              </w:rPr>
              <w:t xml:space="preserve">K.MD.1  </w:t>
            </w:r>
            <w:r w:rsidRPr="00E7190C">
              <w:rPr>
                <w:rFonts w:ascii="Times" w:hAnsi="Times" w:cs="Times"/>
                <w:sz w:val="20"/>
                <w:szCs w:val="20"/>
              </w:rPr>
              <w:t>Describe</w:t>
            </w:r>
            <w:proofErr w:type="gramEnd"/>
            <w:r w:rsidRPr="00E7190C">
              <w:rPr>
                <w:rFonts w:ascii="Times" w:hAnsi="Times" w:cs="Times"/>
                <w:sz w:val="20"/>
                <w:szCs w:val="20"/>
              </w:rPr>
              <w:t xml:space="preserve"> measurable attributes of objects, such as length or weight. Describe several measurable attributes of a single object. </w:t>
            </w:r>
          </w:p>
          <w:p w:rsidR="00B60399" w:rsidRPr="00E7190C" w:rsidRDefault="00B60399" w:rsidP="00E7190C">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w:hAnsi="Times" w:cs="Times"/>
                <w:sz w:val="20"/>
                <w:szCs w:val="20"/>
              </w:rPr>
            </w:pPr>
            <w:r w:rsidRPr="00E7190C">
              <w:rPr>
                <w:rFonts w:cstheme="minorHAnsi"/>
                <w:sz w:val="20"/>
                <w:szCs w:val="20"/>
              </w:rPr>
              <w:t xml:space="preserve">K.MD.2  </w:t>
            </w:r>
            <w:r w:rsidRPr="00E7190C">
              <w:rPr>
                <w:rFonts w:ascii="Times" w:hAnsi="Times" w:cs="Times"/>
                <w:sz w:val="20"/>
                <w:szCs w:val="20"/>
              </w:rPr>
              <w:t xml:space="preserve">Directly compare two objects with a measurable attribute in common, to see which object has “more of”/“less of” the attribute, and describe the difference. </w:t>
            </w:r>
            <w:r w:rsidRPr="00E7190C">
              <w:rPr>
                <w:rFonts w:ascii="Times" w:hAnsi="Times" w:cs="Times"/>
                <w:i/>
                <w:iCs/>
                <w:sz w:val="20"/>
                <w:szCs w:val="20"/>
              </w:rPr>
              <w:t xml:space="preserve">For example, directly compare the heights of two children and describe one child as taller/shorter. </w:t>
            </w:r>
          </w:p>
          <w:p w:rsidR="00B60399" w:rsidRPr="00E7190C" w:rsidRDefault="00B60399" w:rsidP="00E7190C">
            <w:pPr>
              <w:cnfStyle w:val="000000100000" w:firstRow="0" w:lastRow="0" w:firstColumn="0" w:lastColumn="0" w:oddVBand="0" w:evenVBand="0" w:oddHBand="1" w:evenHBand="0" w:firstRowFirstColumn="0" w:firstRowLastColumn="0" w:lastRowFirstColumn="0" w:lastRowLastColumn="0"/>
              <w:rPr>
                <w:rFonts w:cstheme="minorHAnsi"/>
                <w:sz w:val="20"/>
                <w:szCs w:val="20"/>
              </w:rPr>
            </w:pPr>
          </w:p>
          <w:p w:rsidR="00B60399" w:rsidRPr="00E7190C" w:rsidRDefault="00B60399" w:rsidP="00E7190C">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w:hAnsi="Times" w:cs="Times"/>
                <w:sz w:val="20"/>
                <w:szCs w:val="20"/>
              </w:rPr>
            </w:pPr>
            <w:proofErr w:type="gramStart"/>
            <w:r w:rsidRPr="00E7190C">
              <w:rPr>
                <w:rFonts w:cstheme="minorHAnsi"/>
                <w:sz w:val="20"/>
                <w:szCs w:val="20"/>
              </w:rPr>
              <w:lastRenderedPageBreak/>
              <w:t xml:space="preserve">K.MD.3  </w:t>
            </w:r>
            <w:r w:rsidRPr="00E7190C">
              <w:rPr>
                <w:rFonts w:ascii="Times" w:hAnsi="Times" w:cs="Times"/>
                <w:sz w:val="20"/>
                <w:szCs w:val="20"/>
              </w:rPr>
              <w:t>Classify</w:t>
            </w:r>
            <w:proofErr w:type="gramEnd"/>
            <w:r w:rsidRPr="00E7190C">
              <w:rPr>
                <w:rFonts w:ascii="Times" w:hAnsi="Times" w:cs="Times"/>
                <w:sz w:val="20"/>
                <w:szCs w:val="20"/>
              </w:rPr>
              <w:t xml:space="preserve"> objects into given categories; count the numbers of objects in each category and sort the categories by count.</w:t>
            </w:r>
          </w:p>
          <w:p w:rsidR="00B60399" w:rsidRPr="00E7190C" w:rsidRDefault="002B2D49" w:rsidP="00E7190C">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w:hAnsi="Times" w:cs="Times"/>
                <w:sz w:val="20"/>
                <w:szCs w:val="20"/>
              </w:rPr>
            </w:pPr>
            <w:proofErr w:type="gramStart"/>
            <w:r w:rsidRPr="00E7190C">
              <w:rPr>
                <w:rFonts w:cstheme="minorHAnsi"/>
                <w:sz w:val="20"/>
                <w:szCs w:val="20"/>
              </w:rPr>
              <w:t>K.G.1</w:t>
            </w:r>
            <w:r w:rsidR="00B60399" w:rsidRPr="00E7190C">
              <w:rPr>
                <w:rFonts w:cstheme="minorHAnsi"/>
                <w:sz w:val="20"/>
                <w:szCs w:val="20"/>
              </w:rPr>
              <w:t xml:space="preserve">  </w:t>
            </w:r>
            <w:r w:rsidR="00B60399" w:rsidRPr="00E7190C">
              <w:rPr>
                <w:rFonts w:ascii="Times" w:hAnsi="Times" w:cs="Times"/>
                <w:sz w:val="20"/>
                <w:szCs w:val="20"/>
              </w:rPr>
              <w:t>Describe</w:t>
            </w:r>
            <w:proofErr w:type="gramEnd"/>
            <w:r w:rsidR="00B60399" w:rsidRPr="00E7190C">
              <w:rPr>
                <w:rFonts w:ascii="Times" w:hAnsi="Times" w:cs="Times"/>
                <w:sz w:val="20"/>
                <w:szCs w:val="20"/>
              </w:rPr>
              <w:t xml:space="preserve"> objects in the environment using names of shapes, and describe the relative positions of these objects using terms such as </w:t>
            </w:r>
            <w:r w:rsidR="00B60399" w:rsidRPr="00E7190C">
              <w:rPr>
                <w:rFonts w:ascii="Times" w:hAnsi="Times" w:cs="Times"/>
                <w:i/>
                <w:iCs/>
                <w:sz w:val="20"/>
                <w:szCs w:val="20"/>
              </w:rPr>
              <w:t xml:space="preserve">above, below, beside, in front of, behind, </w:t>
            </w:r>
            <w:r w:rsidR="00B60399" w:rsidRPr="00E7190C">
              <w:rPr>
                <w:rFonts w:ascii="Times" w:hAnsi="Times" w:cs="Times"/>
                <w:sz w:val="20"/>
                <w:szCs w:val="20"/>
              </w:rPr>
              <w:t xml:space="preserve">and </w:t>
            </w:r>
            <w:r w:rsidR="00B60399" w:rsidRPr="00E7190C">
              <w:rPr>
                <w:rFonts w:ascii="Times" w:hAnsi="Times" w:cs="Times"/>
                <w:i/>
                <w:iCs/>
                <w:sz w:val="20"/>
                <w:szCs w:val="20"/>
              </w:rPr>
              <w:t xml:space="preserve">next to. </w:t>
            </w:r>
          </w:p>
          <w:p w:rsidR="002B2D49" w:rsidRPr="00E7190C" w:rsidRDefault="002B2D49" w:rsidP="00E7190C">
            <w:pPr>
              <w:cnfStyle w:val="000000100000" w:firstRow="0" w:lastRow="0" w:firstColumn="0" w:lastColumn="0" w:oddVBand="0" w:evenVBand="0" w:oddHBand="1" w:evenHBand="0" w:firstRowFirstColumn="0" w:firstRowLastColumn="0" w:lastRowFirstColumn="0" w:lastRowLastColumn="0"/>
              <w:rPr>
                <w:rFonts w:cstheme="minorHAnsi"/>
                <w:sz w:val="20"/>
                <w:szCs w:val="20"/>
              </w:rPr>
            </w:pPr>
            <w:proofErr w:type="gramStart"/>
            <w:r w:rsidRPr="00E7190C">
              <w:rPr>
                <w:rFonts w:cstheme="minorHAnsi"/>
                <w:sz w:val="20"/>
                <w:szCs w:val="20"/>
              </w:rPr>
              <w:t>K.G.2</w:t>
            </w:r>
            <w:r w:rsidR="00B60399" w:rsidRPr="00E7190C">
              <w:rPr>
                <w:rFonts w:cstheme="minorHAnsi"/>
                <w:sz w:val="20"/>
                <w:szCs w:val="20"/>
              </w:rPr>
              <w:t xml:space="preserve">  </w:t>
            </w:r>
            <w:r w:rsidR="00B60399" w:rsidRPr="00E7190C">
              <w:rPr>
                <w:rFonts w:ascii="Times" w:hAnsi="Times" w:cs="Times"/>
                <w:sz w:val="20"/>
                <w:szCs w:val="20"/>
              </w:rPr>
              <w:t>Correctly</w:t>
            </w:r>
            <w:proofErr w:type="gramEnd"/>
            <w:r w:rsidR="00B60399" w:rsidRPr="00E7190C">
              <w:rPr>
                <w:rFonts w:ascii="Times" w:hAnsi="Times" w:cs="Times"/>
                <w:sz w:val="20"/>
                <w:szCs w:val="20"/>
              </w:rPr>
              <w:t xml:space="preserve"> name shapes regardless of their orientations or overall size.</w:t>
            </w:r>
          </w:p>
          <w:p w:rsidR="00B60399" w:rsidRPr="00E7190C" w:rsidRDefault="002B2D49" w:rsidP="00E7190C">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w:hAnsi="Times" w:cs="Times"/>
                <w:sz w:val="20"/>
                <w:szCs w:val="20"/>
              </w:rPr>
            </w:pPr>
            <w:proofErr w:type="gramStart"/>
            <w:r w:rsidRPr="00E7190C">
              <w:rPr>
                <w:rFonts w:cstheme="minorHAnsi"/>
                <w:sz w:val="20"/>
                <w:szCs w:val="20"/>
              </w:rPr>
              <w:t>K.G.3</w:t>
            </w:r>
            <w:r w:rsidR="00B60399" w:rsidRPr="00E7190C">
              <w:rPr>
                <w:rFonts w:cstheme="minorHAnsi"/>
                <w:sz w:val="20"/>
                <w:szCs w:val="20"/>
              </w:rPr>
              <w:t xml:space="preserve">  </w:t>
            </w:r>
            <w:r w:rsidR="00B60399" w:rsidRPr="00E7190C">
              <w:rPr>
                <w:rFonts w:ascii="Times" w:hAnsi="Times" w:cs="Times"/>
                <w:sz w:val="20"/>
                <w:szCs w:val="20"/>
              </w:rPr>
              <w:t>Identify</w:t>
            </w:r>
            <w:proofErr w:type="gramEnd"/>
            <w:r w:rsidR="00B60399" w:rsidRPr="00E7190C">
              <w:rPr>
                <w:rFonts w:ascii="Times" w:hAnsi="Times" w:cs="Times"/>
                <w:sz w:val="20"/>
                <w:szCs w:val="20"/>
              </w:rPr>
              <w:t xml:space="preserve"> shapes as two-dimensional (lying in a plane, “flat”) or three- dimensional (“solid”). </w:t>
            </w:r>
          </w:p>
          <w:p w:rsidR="00B60399" w:rsidRPr="00E7190C" w:rsidRDefault="002B2D49" w:rsidP="00E7190C">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w:hAnsi="Times" w:cs="Times"/>
                <w:sz w:val="20"/>
                <w:szCs w:val="20"/>
              </w:rPr>
            </w:pPr>
            <w:r w:rsidRPr="00E7190C">
              <w:rPr>
                <w:rFonts w:cstheme="minorHAnsi"/>
                <w:sz w:val="20"/>
                <w:szCs w:val="20"/>
              </w:rPr>
              <w:t>K.G.4</w:t>
            </w:r>
            <w:r w:rsidR="00B60399" w:rsidRPr="00E7190C">
              <w:rPr>
                <w:rFonts w:cstheme="minorHAnsi"/>
                <w:sz w:val="20"/>
                <w:szCs w:val="20"/>
              </w:rPr>
              <w:t xml:space="preserve">  </w:t>
            </w:r>
            <w:r w:rsidR="00B60399" w:rsidRPr="00E7190C">
              <w:rPr>
                <w:rFonts w:ascii="Times" w:hAnsi="Times" w:cs="Times"/>
                <w:sz w:val="20"/>
                <w:szCs w:val="20"/>
              </w:rPr>
              <w:t xml:space="preserve">Analyze and compare two- and three-dimensional shapes, in different sizes and orientations, using informal language to describe their similarities, differences, parts (e.g., number of sides and vertices/“corners”) and other attributes (e.g., having sides of equal length). </w:t>
            </w:r>
          </w:p>
          <w:p w:rsidR="00B60399" w:rsidRPr="00E7190C" w:rsidRDefault="002B2D49" w:rsidP="00E7190C">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w:hAnsi="Times" w:cs="Times"/>
                <w:sz w:val="20"/>
                <w:szCs w:val="20"/>
              </w:rPr>
            </w:pPr>
            <w:proofErr w:type="gramStart"/>
            <w:r w:rsidRPr="00E7190C">
              <w:rPr>
                <w:rFonts w:cstheme="minorHAnsi"/>
                <w:sz w:val="20"/>
                <w:szCs w:val="20"/>
              </w:rPr>
              <w:t>K.G.5</w:t>
            </w:r>
            <w:r w:rsidR="00B60399" w:rsidRPr="00E7190C">
              <w:rPr>
                <w:rFonts w:cstheme="minorHAnsi"/>
                <w:sz w:val="20"/>
                <w:szCs w:val="20"/>
              </w:rPr>
              <w:t xml:space="preserve">  </w:t>
            </w:r>
            <w:r w:rsidR="00B60399" w:rsidRPr="00E7190C">
              <w:rPr>
                <w:rFonts w:ascii="Times" w:hAnsi="Times" w:cs="Times"/>
                <w:sz w:val="20"/>
                <w:szCs w:val="20"/>
              </w:rPr>
              <w:t>Model</w:t>
            </w:r>
            <w:proofErr w:type="gramEnd"/>
            <w:r w:rsidR="00B60399" w:rsidRPr="00E7190C">
              <w:rPr>
                <w:rFonts w:ascii="Times" w:hAnsi="Times" w:cs="Times"/>
                <w:sz w:val="20"/>
                <w:szCs w:val="20"/>
              </w:rPr>
              <w:t xml:space="preserve"> shapes in the world by building shapes from components (e.g., sticks and clay balls) and drawing shapes. </w:t>
            </w:r>
          </w:p>
          <w:p w:rsidR="002B2D49" w:rsidRPr="00E7190C" w:rsidRDefault="002B2D49" w:rsidP="00E7190C">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w:hAnsi="Times" w:cs="Times"/>
                <w:sz w:val="20"/>
                <w:szCs w:val="20"/>
              </w:rPr>
            </w:pPr>
            <w:proofErr w:type="gramStart"/>
            <w:r w:rsidRPr="00E7190C">
              <w:rPr>
                <w:rFonts w:cstheme="minorHAnsi"/>
                <w:sz w:val="20"/>
                <w:szCs w:val="20"/>
              </w:rPr>
              <w:t>K.G.6</w:t>
            </w:r>
            <w:r w:rsidR="00B60399" w:rsidRPr="00E7190C">
              <w:rPr>
                <w:rFonts w:cstheme="minorHAnsi"/>
                <w:sz w:val="20"/>
                <w:szCs w:val="20"/>
              </w:rPr>
              <w:t xml:space="preserve">  </w:t>
            </w:r>
            <w:r w:rsidR="00B60399" w:rsidRPr="00E7190C">
              <w:rPr>
                <w:rFonts w:ascii="Times" w:hAnsi="Times" w:cs="Times"/>
                <w:sz w:val="20"/>
                <w:szCs w:val="20"/>
              </w:rPr>
              <w:t>Compose</w:t>
            </w:r>
            <w:proofErr w:type="gramEnd"/>
            <w:r w:rsidR="00B60399" w:rsidRPr="00E7190C">
              <w:rPr>
                <w:rFonts w:ascii="Times" w:hAnsi="Times" w:cs="Times"/>
                <w:sz w:val="20"/>
                <w:szCs w:val="20"/>
              </w:rPr>
              <w:t xml:space="preserve"> simple shapes to form larger shapes. </w:t>
            </w:r>
            <w:r w:rsidR="00B60399" w:rsidRPr="00E7190C">
              <w:rPr>
                <w:rFonts w:ascii="Times" w:hAnsi="Times" w:cs="Times"/>
                <w:i/>
                <w:iCs/>
                <w:sz w:val="20"/>
                <w:szCs w:val="20"/>
              </w:rPr>
              <w:t xml:space="preserve">For example, “Can you join these two triangles with full sides touching to make a rectangle?” </w:t>
            </w:r>
          </w:p>
        </w:tc>
      </w:tr>
      <w:tr w:rsidR="00CB7369" w:rsidTr="00CB7369">
        <w:tc>
          <w:tcPr>
            <w:cnfStyle w:val="001000000000" w:firstRow="0" w:lastRow="0" w:firstColumn="1" w:lastColumn="0" w:oddVBand="0" w:evenVBand="0" w:oddHBand="0" w:evenHBand="0" w:firstRowFirstColumn="0" w:firstRowLastColumn="0" w:lastRowFirstColumn="0" w:lastRowLastColumn="0"/>
            <w:tcW w:w="1800" w:type="dxa"/>
          </w:tcPr>
          <w:p w:rsidR="00CB7369" w:rsidRPr="00F951E3" w:rsidRDefault="002928AA" w:rsidP="00D02FE4">
            <w:pPr>
              <w:rPr>
                <w:rFonts w:cstheme="minorHAnsi"/>
              </w:rPr>
            </w:pPr>
            <w:r>
              <w:rPr>
                <w:rFonts w:cstheme="minorHAnsi"/>
              </w:rPr>
              <w:lastRenderedPageBreak/>
              <w:t>Social Studies</w:t>
            </w:r>
          </w:p>
        </w:tc>
        <w:tc>
          <w:tcPr>
            <w:tcW w:w="12060" w:type="dxa"/>
          </w:tcPr>
          <w:p w:rsidR="00CB7369" w:rsidRPr="00F951E3" w:rsidRDefault="00B60399" w:rsidP="002928AA">
            <w:pPr>
              <w:cnfStyle w:val="000000000000" w:firstRow="0" w:lastRow="0" w:firstColumn="0" w:lastColumn="0" w:oddVBand="0" w:evenVBand="0" w:oddHBand="0" w:evenHBand="0" w:firstRowFirstColumn="0" w:firstRowLastColumn="0" w:lastRowFirstColumn="0" w:lastRowLastColumn="0"/>
              <w:rPr>
                <w:rFonts w:cstheme="minorHAnsi"/>
                <w:sz w:val="20"/>
              </w:rPr>
            </w:pPr>
            <w:r>
              <w:rPr>
                <w:rFonts w:cstheme="minorHAnsi"/>
                <w:sz w:val="20"/>
              </w:rPr>
              <w:t>K.3.1  Use words related to location, direction and distance, including here/there, over/under, left/right, above/below, forward/backward and between.</w:t>
            </w:r>
          </w:p>
        </w:tc>
      </w:tr>
      <w:tr w:rsidR="00CB7369" w:rsidT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rsidR="00CB7369" w:rsidRDefault="002928AA" w:rsidP="00D02FE4">
            <w:pPr>
              <w:rPr>
                <w:rFonts w:cstheme="minorHAnsi"/>
              </w:rPr>
            </w:pPr>
            <w:r>
              <w:rPr>
                <w:rFonts w:cstheme="minorHAnsi"/>
              </w:rPr>
              <w:t>ELA</w:t>
            </w:r>
          </w:p>
        </w:tc>
        <w:tc>
          <w:tcPr>
            <w:tcW w:w="12060" w:type="dxa"/>
          </w:tcPr>
          <w:p w:rsidR="002928AA" w:rsidRDefault="002928AA" w:rsidP="00B60399">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pPr>
            <w:r w:rsidRPr="003B29B1">
              <w:rPr>
                <w:rFonts w:eastAsia="Times New Roman" w:cstheme="minorHAnsi"/>
                <w:b/>
              </w:rPr>
              <w:t>Reading: Informational Text</w:t>
            </w:r>
          </w:p>
          <w:p w:rsidR="0022116A" w:rsidRPr="00635BD0" w:rsidRDefault="0022116A" w:rsidP="0022116A">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w:hAnsi="Times" w:cs="Times"/>
                <w:sz w:val="20"/>
              </w:rPr>
            </w:pPr>
            <w:proofErr w:type="gramStart"/>
            <w:r w:rsidRPr="00635BD0">
              <w:rPr>
                <w:rFonts w:ascii="Times" w:hAnsi="Times" w:cs="Times"/>
                <w:sz w:val="20"/>
              </w:rPr>
              <w:t>K.L.5a  Sort</w:t>
            </w:r>
            <w:proofErr w:type="gramEnd"/>
            <w:r w:rsidRPr="00635BD0">
              <w:rPr>
                <w:rFonts w:ascii="Times" w:hAnsi="Times" w:cs="Times"/>
                <w:sz w:val="20"/>
              </w:rPr>
              <w:t xml:space="preserve"> common objects into categories (e.g., shapes, foods) to gain a sense of the concepts the categories represent. </w:t>
            </w:r>
          </w:p>
          <w:p w:rsidR="0022116A" w:rsidRPr="00635BD0" w:rsidRDefault="0022116A" w:rsidP="0022116A">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w:hAnsi="Times" w:cs="Times"/>
                <w:sz w:val="20"/>
              </w:rPr>
            </w:pPr>
            <w:r w:rsidRPr="00635BD0">
              <w:rPr>
                <w:rFonts w:ascii="Times" w:hAnsi="Times" w:cs="Times"/>
                <w:sz w:val="20"/>
              </w:rPr>
              <w:t xml:space="preserve">K.SL.1 Participate in collaborative conversations with diverse partners about </w:t>
            </w:r>
            <w:r w:rsidRPr="00635BD0">
              <w:rPr>
                <w:rFonts w:ascii="Times" w:hAnsi="Times" w:cs="Times"/>
                <w:i/>
                <w:iCs/>
                <w:sz w:val="20"/>
              </w:rPr>
              <w:t xml:space="preserve">kindergarten topics and texts </w:t>
            </w:r>
            <w:r w:rsidRPr="00635BD0">
              <w:rPr>
                <w:rFonts w:ascii="Times" w:hAnsi="Times" w:cs="Times"/>
                <w:sz w:val="20"/>
              </w:rPr>
              <w:t xml:space="preserve">with peers and adults in small and larger groups. </w:t>
            </w:r>
          </w:p>
          <w:p w:rsidR="0022116A" w:rsidRPr="00635BD0" w:rsidRDefault="0022116A" w:rsidP="0022116A">
            <w:pPr>
              <w:widowControl w:val="0"/>
              <w:numPr>
                <w:ilvl w:val="1"/>
                <w:numId w:val="24"/>
              </w:numPr>
              <w:tabs>
                <w:tab w:val="left" w:pos="940"/>
                <w:tab w:val="left" w:pos="1440"/>
              </w:tabs>
              <w:autoSpaceDE w:val="0"/>
              <w:autoSpaceDN w:val="0"/>
              <w:adjustRightInd w:val="0"/>
              <w:ind w:left="1440" w:hanging="1440"/>
              <w:cnfStyle w:val="000000100000" w:firstRow="0" w:lastRow="0" w:firstColumn="0" w:lastColumn="0" w:oddVBand="0" w:evenVBand="0" w:oddHBand="1" w:evenHBand="0" w:firstRowFirstColumn="0" w:firstRowLastColumn="0" w:lastRowFirstColumn="0" w:lastRowLastColumn="0"/>
              <w:rPr>
                <w:rFonts w:ascii="Times" w:hAnsi="Times" w:cs="Times"/>
                <w:sz w:val="20"/>
              </w:rPr>
            </w:pPr>
            <w:r w:rsidRPr="00635BD0">
              <w:rPr>
                <w:rFonts w:ascii="Times" w:hAnsi="Times" w:cs="Times"/>
                <w:sz w:val="20"/>
              </w:rPr>
              <w:t xml:space="preserve">a.  Follow agreed-upon rules for discussions (e.g., listening to others and taking turns speaking about the topics and texts under discussion). </w:t>
            </w:r>
          </w:p>
          <w:p w:rsidR="0022116A" w:rsidRPr="00635BD0" w:rsidRDefault="0022116A" w:rsidP="0022116A">
            <w:pPr>
              <w:widowControl w:val="0"/>
              <w:numPr>
                <w:ilvl w:val="1"/>
                <w:numId w:val="24"/>
              </w:numPr>
              <w:tabs>
                <w:tab w:val="left" w:pos="940"/>
                <w:tab w:val="left" w:pos="1440"/>
              </w:tabs>
              <w:autoSpaceDE w:val="0"/>
              <w:autoSpaceDN w:val="0"/>
              <w:adjustRightInd w:val="0"/>
              <w:ind w:left="1440" w:hanging="1440"/>
              <w:cnfStyle w:val="000000100000" w:firstRow="0" w:lastRow="0" w:firstColumn="0" w:lastColumn="0" w:oddVBand="0" w:evenVBand="0" w:oddHBand="1" w:evenHBand="0" w:firstRowFirstColumn="0" w:firstRowLastColumn="0" w:lastRowFirstColumn="0" w:lastRowLastColumn="0"/>
              <w:rPr>
                <w:rFonts w:ascii="Times" w:hAnsi="Times" w:cs="Times"/>
                <w:sz w:val="20"/>
              </w:rPr>
            </w:pPr>
            <w:r w:rsidRPr="00635BD0">
              <w:rPr>
                <w:rFonts w:ascii="Times" w:hAnsi="Times" w:cs="Times"/>
                <w:sz w:val="20"/>
              </w:rPr>
              <w:t xml:space="preserve">b.  Continue a conversation through multiple exchanges. </w:t>
            </w:r>
          </w:p>
          <w:p w:rsidR="0022116A" w:rsidRPr="00635BD0" w:rsidRDefault="0022116A" w:rsidP="0022116A">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w:hAnsi="Times" w:cs="Times"/>
                <w:sz w:val="20"/>
              </w:rPr>
            </w:pPr>
            <w:proofErr w:type="gramStart"/>
            <w:r w:rsidRPr="00635BD0">
              <w:rPr>
                <w:rFonts w:ascii="Times" w:hAnsi="Times" w:cs="Times"/>
                <w:sz w:val="20"/>
              </w:rPr>
              <w:t>K.SL.3  Ask</w:t>
            </w:r>
            <w:proofErr w:type="gramEnd"/>
            <w:r w:rsidRPr="00635BD0">
              <w:rPr>
                <w:rFonts w:ascii="Times" w:hAnsi="Times" w:cs="Times"/>
                <w:sz w:val="20"/>
              </w:rPr>
              <w:t xml:space="preserve"> and answer questions in order to seek help, get information, or clarify something that is not understood. </w:t>
            </w:r>
          </w:p>
          <w:p w:rsidR="0022116A" w:rsidRPr="00635BD0" w:rsidRDefault="0022116A" w:rsidP="0022116A">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w:hAnsi="Times" w:cs="Times"/>
                <w:sz w:val="20"/>
              </w:rPr>
            </w:pPr>
            <w:proofErr w:type="gramStart"/>
            <w:r w:rsidRPr="00635BD0">
              <w:rPr>
                <w:rFonts w:ascii="Times" w:hAnsi="Times" w:cs="Times"/>
                <w:sz w:val="20"/>
              </w:rPr>
              <w:t>K.SL.5  Add</w:t>
            </w:r>
            <w:proofErr w:type="gramEnd"/>
            <w:r w:rsidRPr="00635BD0">
              <w:rPr>
                <w:rFonts w:ascii="Times" w:hAnsi="Times" w:cs="Times"/>
                <w:sz w:val="20"/>
              </w:rPr>
              <w:t xml:space="preserve"> drawings or other visual displays to descriptions as desired to provide additional detail. </w:t>
            </w:r>
          </w:p>
          <w:p w:rsidR="00B60399" w:rsidRPr="00635BD0" w:rsidRDefault="0022116A" w:rsidP="0022116A">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w:hAnsi="Times" w:cs="Times"/>
                <w:sz w:val="20"/>
              </w:rPr>
            </w:pPr>
            <w:proofErr w:type="gramStart"/>
            <w:r w:rsidRPr="00635BD0">
              <w:rPr>
                <w:rFonts w:ascii="Times" w:hAnsi="Times" w:cs="Times"/>
                <w:sz w:val="20"/>
              </w:rPr>
              <w:t>K.SL.6  Speak</w:t>
            </w:r>
            <w:proofErr w:type="gramEnd"/>
            <w:r w:rsidRPr="00635BD0">
              <w:rPr>
                <w:rFonts w:ascii="Times" w:hAnsi="Times" w:cs="Times"/>
                <w:sz w:val="20"/>
              </w:rPr>
              <w:t xml:space="preserve"> audibly and express thoughts, feelings, and ideas clearly. </w:t>
            </w:r>
          </w:p>
          <w:p w:rsidR="0022116A" w:rsidRDefault="002928AA" w:rsidP="0022116A">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eastAsia="Times New Roman" w:cstheme="minorHAnsi"/>
                <w:b/>
                <w:sz w:val="18"/>
                <w:szCs w:val="18"/>
              </w:rPr>
            </w:pPr>
            <w:r w:rsidRPr="003B29B1">
              <w:rPr>
                <w:rFonts w:eastAsia="Times New Roman" w:cstheme="minorHAnsi"/>
                <w:b/>
                <w:sz w:val="18"/>
                <w:szCs w:val="18"/>
              </w:rPr>
              <w:t>WRITING</w:t>
            </w:r>
          </w:p>
          <w:p w:rsidR="0022116A" w:rsidRPr="00635BD0" w:rsidRDefault="0022116A" w:rsidP="0022116A">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rPr>
            </w:pPr>
            <w:proofErr w:type="gramStart"/>
            <w:r w:rsidRPr="00635BD0">
              <w:rPr>
                <w:rFonts w:eastAsia="Times New Roman" w:cstheme="minorHAnsi"/>
                <w:b/>
                <w:sz w:val="20"/>
                <w:szCs w:val="20"/>
              </w:rPr>
              <w:t xml:space="preserve">K.W.2  </w:t>
            </w:r>
            <w:r w:rsidRPr="00635BD0">
              <w:rPr>
                <w:rFonts w:cstheme="minorHAnsi"/>
                <w:sz w:val="20"/>
                <w:szCs w:val="20"/>
              </w:rPr>
              <w:t>Use</w:t>
            </w:r>
            <w:proofErr w:type="gramEnd"/>
            <w:r w:rsidRPr="00635BD0">
              <w:rPr>
                <w:rFonts w:cstheme="minorHAnsi"/>
                <w:sz w:val="20"/>
                <w:szCs w:val="20"/>
              </w:rPr>
              <w:t xml:space="preserve"> a combination of drawing, dictating, and writing to compose informative/explanatory</w:t>
            </w:r>
            <w:r w:rsidR="00635BD0">
              <w:rPr>
                <w:rFonts w:cstheme="minorHAnsi"/>
                <w:sz w:val="20"/>
                <w:szCs w:val="20"/>
              </w:rPr>
              <w:t xml:space="preserve">, </w:t>
            </w:r>
            <w:r w:rsidRPr="00635BD0">
              <w:rPr>
                <w:rFonts w:cstheme="minorHAnsi"/>
                <w:sz w:val="20"/>
                <w:szCs w:val="20"/>
              </w:rPr>
              <w:t xml:space="preserve">texts in which they name what they are writing </w:t>
            </w:r>
            <w:r w:rsidRPr="00635BD0">
              <w:rPr>
                <w:rFonts w:ascii="MS Gothic" w:eastAsia="MS Gothic" w:hAnsi="MS Gothic" w:cs="MS Gothic" w:hint="eastAsia"/>
                <w:sz w:val="20"/>
                <w:szCs w:val="20"/>
              </w:rPr>
              <w:t> </w:t>
            </w:r>
            <w:r w:rsidRPr="00635BD0">
              <w:rPr>
                <w:rFonts w:cstheme="minorHAnsi"/>
                <w:sz w:val="20"/>
                <w:szCs w:val="20"/>
              </w:rPr>
              <w:t>about and su</w:t>
            </w:r>
            <w:r w:rsidR="00635BD0">
              <w:rPr>
                <w:rFonts w:cstheme="minorHAnsi"/>
                <w:sz w:val="20"/>
                <w:szCs w:val="20"/>
              </w:rPr>
              <w:t xml:space="preserve">pply some information about the </w:t>
            </w:r>
            <w:r w:rsidRPr="00635BD0">
              <w:rPr>
                <w:rFonts w:cstheme="minorHAnsi"/>
                <w:sz w:val="20"/>
                <w:szCs w:val="20"/>
              </w:rPr>
              <w:t xml:space="preserve">topic. </w:t>
            </w:r>
          </w:p>
          <w:p w:rsidR="00CB7369" w:rsidRPr="0022116A" w:rsidRDefault="00CB7369" w:rsidP="0022116A">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eastAsia="Times New Roman" w:cstheme="minorHAnsi"/>
                <w:b/>
                <w:sz w:val="18"/>
                <w:szCs w:val="18"/>
              </w:rPr>
            </w:pPr>
          </w:p>
        </w:tc>
      </w:tr>
    </w:tbl>
    <w:tbl>
      <w:tblPr>
        <w:tblStyle w:val="LightList-Accent3"/>
        <w:tblpPr w:leftFromText="180" w:rightFromText="180" w:vertAnchor="page" w:horzAnchor="margin" w:tblpXSpec="center" w:tblpY="1981"/>
        <w:tblW w:w="13932" w:type="dxa"/>
        <w:tblLook w:val="04A0" w:firstRow="1" w:lastRow="0" w:firstColumn="1" w:lastColumn="0" w:noHBand="0" w:noVBand="1"/>
        <w:tblCaption w:val="Science Process Standards"/>
      </w:tblPr>
      <w:tblGrid>
        <w:gridCol w:w="7452"/>
        <w:gridCol w:w="6480"/>
      </w:tblGrid>
      <w:tr w:rsidR="002F1912" w:rsidTr="005F4D3B">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7452" w:type="dxa"/>
            <w:shd w:val="clear" w:color="auto" w:fill="B8CCE4" w:themeFill="accent1" w:themeFillTint="66"/>
          </w:tcPr>
          <w:p w:rsidR="002F1912" w:rsidRDefault="002F1912" w:rsidP="002F1912">
            <w:pPr>
              <w:rPr>
                <w:rFonts w:cstheme="minorHAnsi"/>
                <w:b w:val="0"/>
                <w:bCs w:val="0"/>
              </w:rPr>
            </w:pPr>
            <w:r>
              <w:rPr>
                <w:rFonts w:cstheme="minorHAnsi"/>
              </w:rPr>
              <w:t xml:space="preserve">Science Process Standards </w:t>
            </w:r>
          </w:p>
        </w:tc>
        <w:tc>
          <w:tcPr>
            <w:tcW w:w="6480" w:type="dxa"/>
            <w:shd w:val="clear" w:color="auto" w:fill="B8CCE4" w:themeFill="accent1" w:themeFillTint="66"/>
          </w:tcPr>
          <w:p w:rsidR="002F1912" w:rsidRDefault="002F1912" w:rsidP="002F1912">
            <w:pPr>
              <w:cnfStyle w:val="100000000000" w:firstRow="1" w:lastRow="0" w:firstColumn="0" w:lastColumn="0" w:oddVBand="0" w:evenVBand="0" w:oddHBand="0" w:evenHBand="0" w:firstRowFirstColumn="0" w:firstRowLastColumn="0" w:lastRowFirstColumn="0" w:lastRowLastColumn="0"/>
              <w:rPr>
                <w:rFonts w:cstheme="minorHAnsi"/>
              </w:rPr>
            </w:pPr>
            <w:r>
              <w:rPr>
                <w:rFonts w:cstheme="minorHAnsi"/>
              </w:rPr>
              <w:t>Standards for Mathematical Practice</w:t>
            </w:r>
          </w:p>
          <w:p w:rsidR="002F1912" w:rsidRPr="00E111CF" w:rsidRDefault="002F1912" w:rsidP="002F1912">
            <w:pPr>
              <w:cnfStyle w:val="100000000000" w:firstRow="1" w:lastRow="0" w:firstColumn="0" w:lastColumn="0" w:oddVBand="0" w:evenVBand="0" w:oddHBand="0" w:evenHBand="0" w:firstRowFirstColumn="0" w:firstRowLastColumn="0" w:lastRowFirstColumn="0" w:lastRowLastColumn="0"/>
              <w:rPr>
                <w:rFonts w:cstheme="minorHAnsi"/>
              </w:rPr>
            </w:pPr>
          </w:p>
        </w:tc>
      </w:tr>
      <w:tr w:rsidR="002F1912" w:rsidTr="005F4D3B">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7452" w:type="dxa"/>
            <w:shd w:val="clear" w:color="auto" w:fill="FFFFFF" w:themeFill="background1"/>
          </w:tcPr>
          <w:p w:rsidR="002F1912" w:rsidRPr="0029735C" w:rsidRDefault="002F1912" w:rsidP="002F1912">
            <w:pPr>
              <w:rPr>
                <w:rFonts w:cstheme="minorHAnsi"/>
                <w:b w:val="0"/>
                <w:sz w:val="20"/>
              </w:rPr>
            </w:pPr>
            <w:r>
              <w:rPr>
                <w:rFonts w:cstheme="minorHAnsi"/>
                <w:sz w:val="20"/>
              </w:rPr>
              <w:lastRenderedPageBreak/>
              <w:t>Science Process Standards</w:t>
            </w:r>
          </w:p>
          <w:p w:rsidR="00E10014" w:rsidRDefault="00E10014" w:rsidP="00E10014">
            <w:pPr>
              <w:rPr>
                <w:rFonts w:cstheme="minorHAnsi"/>
                <w:i/>
                <w:sz w:val="20"/>
                <w:u w:val="single"/>
              </w:rPr>
            </w:pPr>
            <w:r w:rsidRPr="000878B9">
              <w:rPr>
                <w:rFonts w:cstheme="minorHAnsi"/>
                <w:i/>
                <w:sz w:val="20"/>
                <w:u w:val="single"/>
              </w:rPr>
              <w:t>Nature of Science</w:t>
            </w:r>
          </w:p>
          <w:p w:rsidR="006A7170" w:rsidRPr="001B146F" w:rsidRDefault="002E68FA" w:rsidP="00E10014">
            <w:pPr>
              <w:shd w:val="clear" w:color="auto" w:fill="FFFFFF" w:themeFill="background1"/>
              <w:rPr>
                <w:rFonts w:cstheme="minorHAnsi"/>
                <w:b w:val="0"/>
                <w:sz w:val="20"/>
              </w:rPr>
            </w:pPr>
            <w:sdt>
              <w:sdtPr>
                <w:rPr>
                  <w:rFonts w:cstheme="minorHAnsi"/>
                  <w:sz w:val="20"/>
                </w:rPr>
                <w:id w:val="29844838"/>
              </w:sdtPr>
              <w:sdtEndPr/>
              <w:sdtContent>
                <w:r w:rsidR="006A7170" w:rsidRPr="001B146F">
                  <w:rPr>
                    <w:rFonts w:eastAsia="MS Gothic" w:hAnsi="MS Gothic" w:cstheme="minorHAnsi"/>
                    <w:b w:val="0"/>
                    <w:sz w:val="20"/>
                  </w:rPr>
                  <w:t>☒</w:t>
                </w:r>
              </w:sdtContent>
            </w:sdt>
            <w:r w:rsidR="006A7170" w:rsidRPr="001B146F">
              <w:rPr>
                <w:rFonts w:cstheme="minorHAnsi"/>
                <w:b w:val="0"/>
                <w:sz w:val="20"/>
              </w:rPr>
              <w:t xml:space="preserve"> Use a scientific notebook to record predictions, questions, and observations about data with pictures, numbers, or in words.</w:t>
            </w:r>
          </w:p>
          <w:p w:rsidR="006A7170" w:rsidRPr="001B146F" w:rsidRDefault="002E68FA" w:rsidP="00E10014">
            <w:pPr>
              <w:shd w:val="clear" w:color="auto" w:fill="FFFFFF" w:themeFill="background1"/>
              <w:rPr>
                <w:rFonts w:cstheme="minorHAnsi"/>
                <w:b w:val="0"/>
                <w:sz w:val="20"/>
              </w:rPr>
            </w:pPr>
            <w:sdt>
              <w:sdtPr>
                <w:rPr>
                  <w:rFonts w:cstheme="minorHAnsi"/>
                  <w:sz w:val="20"/>
                </w:rPr>
                <w:id w:val="29844839"/>
              </w:sdtPr>
              <w:sdtEndPr/>
              <w:sdtContent>
                <w:r w:rsidR="006A7170" w:rsidRPr="001B146F">
                  <w:rPr>
                    <w:rFonts w:eastAsia="MS Gothic" w:hAnsi="MS Gothic" w:cstheme="minorHAnsi"/>
                    <w:b w:val="0"/>
                    <w:sz w:val="20"/>
                  </w:rPr>
                  <w:t>☒</w:t>
                </w:r>
              </w:sdtContent>
            </w:sdt>
            <w:r w:rsidR="006A7170" w:rsidRPr="001B146F">
              <w:rPr>
                <w:rFonts w:cstheme="minorHAnsi"/>
                <w:b w:val="0"/>
                <w:sz w:val="20"/>
              </w:rPr>
              <w:t xml:space="preserve"> Conduct investigations that may happen over time as a class, in small groups, or independently.</w:t>
            </w:r>
          </w:p>
          <w:p w:rsidR="006A7170" w:rsidRPr="001B146F" w:rsidRDefault="002E68FA" w:rsidP="00E10014">
            <w:pPr>
              <w:shd w:val="clear" w:color="auto" w:fill="FFFFFF" w:themeFill="background1"/>
              <w:rPr>
                <w:rFonts w:cstheme="minorHAnsi"/>
                <w:b w:val="0"/>
                <w:sz w:val="20"/>
              </w:rPr>
            </w:pPr>
            <w:sdt>
              <w:sdtPr>
                <w:rPr>
                  <w:rFonts w:cstheme="minorHAnsi"/>
                  <w:sz w:val="20"/>
                </w:rPr>
                <w:id w:val="29844843"/>
              </w:sdtPr>
              <w:sdtEndPr/>
              <w:sdtContent>
                <w:r w:rsidR="00B26E78" w:rsidRPr="001B146F">
                  <w:rPr>
                    <w:rFonts w:eastAsia="MS Gothic" w:hAnsi="MS Gothic" w:cstheme="minorHAnsi"/>
                    <w:b w:val="0"/>
                    <w:sz w:val="20"/>
                  </w:rPr>
                  <w:t>☐</w:t>
                </w:r>
              </w:sdtContent>
            </w:sdt>
            <w:r w:rsidR="00B26E78" w:rsidRPr="001B146F">
              <w:rPr>
                <w:rFonts w:cstheme="minorHAnsi"/>
                <w:b w:val="0"/>
                <w:sz w:val="20"/>
              </w:rPr>
              <w:t>Generate questions and make observations about natural processes.</w:t>
            </w:r>
          </w:p>
          <w:p w:rsidR="006A7170" w:rsidRPr="001B146F" w:rsidRDefault="002E68FA" w:rsidP="00E10014">
            <w:pPr>
              <w:shd w:val="clear" w:color="auto" w:fill="FFFFFF" w:themeFill="background1"/>
              <w:rPr>
                <w:rFonts w:cstheme="minorHAnsi"/>
                <w:b w:val="0"/>
                <w:sz w:val="20"/>
              </w:rPr>
            </w:pPr>
            <w:sdt>
              <w:sdtPr>
                <w:rPr>
                  <w:rFonts w:cstheme="minorHAnsi"/>
                  <w:sz w:val="20"/>
                </w:rPr>
                <w:id w:val="29844840"/>
              </w:sdtPr>
              <w:sdtEndPr/>
              <w:sdtContent>
                <w:r w:rsidR="006A7170" w:rsidRPr="001B146F">
                  <w:rPr>
                    <w:rFonts w:eastAsia="MS Gothic" w:hAnsi="MS Gothic" w:cstheme="minorHAnsi"/>
                    <w:b w:val="0"/>
                    <w:sz w:val="20"/>
                  </w:rPr>
                  <w:t>☒</w:t>
                </w:r>
              </w:sdtContent>
            </w:sdt>
            <w:r w:rsidR="006A7170" w:rsidRPr="001B146F">
              <w:rPr>
                <w:rFonts w:cstheme="minorHAnsi"/>
                <w:b w:val="0"/>
                <w:sz w:val="20"/>
              </w:rPr>
              <w:t>Make predictions based on observations.</w:t>
            </w:r>
          </w:p>
          <w:p w:rsidR="006A7170" w:rsidRPr="001B146F" w:rsidRDefault="002E68FA" w:rsidP="00E10014">
            <w:pPr>
              <w:shd w:val="clear" w:color="auto" w:fill="FFFFFF" w:themeFill="background1"/>
              <w:rPr>
                <w:rFonts w:cstheme="minorHAnsi"/>
                <w:b w:val="0"/>
                <w:sz w:val="20"/>
              </w:rPr>
            </w:pPr>
            <w:sdt>
              <w:sdtPr>
                <w:rPr>
                  <w:rFonts w:cstheme="minorHAnsi"/>
                  <w:sz w:val="20"/>
                </w:rPr>
                <w:id w:val="29844841"/>
              </w:sdtPr>
              <w:sdtEndPr/>
              <w:sdtContent>
                <w:r w:rsidR="006A7170" w:rsidRPr="001B146F">
                  <w:rPr>
                    <w:rFonts w:eastAsia="MS Gothic" w:hAnsi="MS Gothic" w:cstheme="minorHAnsi"/>
                    <w:b w:val="0"/>
                    <w:sz w:val="20"/>
                  </w:rPr>
                  <w:t>☒</w:t>
                </w:r>
              </w:sdtContent>
            </w:sdt>
            <w:r w:rsidR="006A7170" w:rsidRPr="001B146F">
              <w:rPr>
                <w:rFonts w:cstheme="minorHAnsi"/>
                <w:b w:val="0"/>
                <w:sz w:val="20"/>
              </w:rPr>
              <w:t>Discuss observations with peers and be able to support your conclusions with evidence.</w:t>
            </w:r>
          </w:p>
          <w:p w:rsidR="00B26E78" w:rsidRPr="001B146F" w:rsidRDefault="002E68FA" w:rsidP="00E10014">
            <w:pPr>
              <w:shd w:val="clear" w:color="auto" w:fill="FFFFFF" w:themeFill="background1"/>
              <w:rPr>
                <w:rFonts w:cstheme="minorHAnsi"/>
                <w:b w:val="0"/>
                <w:sz w:val="20"/>
              </w:rPr>
            </w:pPr>
            <w:sdt>
              <w:sdtPr>
                <w:rPr>
                  <w:rFonts w:cstheme="minorHAnsi"/>
                  <w:sz w:val="20"/>
                </w:rPr>
                <w:id w:val="29844842"/>
              </w:sdtPr>
              <w:sdtEndPr/>
              <w:sdtContent>
                <w:r w:rsidR="00B26E78" w:rsidRPr="001B146F">
                  <w:rPr>
                    <w:rFonts w:eastAsia="MS Gothic" w:hAnsi="MS Gothic" w:cstheme="minorHAnsi"/>
                    <w:b w:val="0"/>
                    <w:sz w:val="20"/>
                  </w:rPr>
                  <w:t>☒</w:t>
                </w:r>
              </w:sdtContent>
            </w:sdt>
            <w:r w:rsidR="00B26E78" w:rsidRPr="001B146F">
              <w:rPr>
                <w:rFonts w:cstheme="minorHAnsi"/>
                <w:b w:val="0"/>
                <w:sz w:val="20"/>
              </w:rPr>
              <w:t>Make and use simple equipment and tools to gather data and extend the senses.</w:t>
            </w:r>
          </w:p>
          <w:p w:rsidR="00E10014" w:rsidRPr="001B146F" w:rsidRDefault="002E68FA" w:rsidP="00E10014">
            <w:pPr>
              <w:shd w:val="clear" w:color="auto" w:fill="FFFFFF" w:themeFill="background1"/>
              <w:rPr>
                <w:rFonts w:cstheme="minorHAnsi"/>
                <w:b w:val="0"/>
                <w:sz w:val="20"/>
                <w:szCs w:val="20"/>
              </w:rPr>
            </w:pPr>
            <w:sdt>
              <w:sdtPr>
                <w:rPr>
                  <w:rFonts w:cstheme="minorHAnsi"/>
                  <w:sz w:val="20"/>
                </w:rPr>
                <w:id w:val="22342209"/>
              </w:sdtPr>
              <w:sdtEndPr/>
              <w:sdtContent>
                <w:r w:rsidR="00E5455E" w:rsidRPr="001B146F">
                  <w:rPr>
                    <w:rFonts w:eastAsia="MS Gothic" w:hAnsi="MS Gothic" w:cstheme="minorHAnsi"/>
                    <w:b w:val="0"/>
                    <w:sz w:val="20"/>
                  </w:rPr>
                  <w:t>☐</w:t>
                </w:r>
              </w:sdtContent>
            </w:sdt>
            <w:r w:rsidR="00E5455E" w:rsidRPr="001B146F">
              <w:rPr>
                <w:rFonts w:cstheme="minorHAnsi"/>
                <w:b w:val="0"/>
                <w:sz w:val="20"/>
                <w:szCs w:val="20"/>
              </w:rPr>
              <w:t xml:space="preserve"> </w:t>
            </w:r>
            <w:r w:rsidR="00E10014" w:rsidRPr="001B146F">
              <w:rPr>
                <w:rFonts w:cstheme="minorHAnsi"/>
                <w:b w:val="0"/>
                <w:sz w:val="20"/>
                <w:szCs w:val="20"/>
              </w:rPr>
              <w:t>Recognize a fair test.</w:t>
            </w:r>
          </w:p>
          <w:p w:rsidR="00E10014" w:rsidRPr="000634E7" w:rsidRDefault="00E10014" w:rsidP="00E10014">
            <w:pPr>
              <w:shd w:val="clear" w:color="auto" w:fill="FFFFFF" w:themeFill="background1"/>
              <w:rPr>
                <w:rFonts w:cstheme="minorHAnsi"/>
                <w:b w:val="0"/>
                <w:sz w:val="16"/>
              </w:rPr>
            </w:pPr>
          </w:p>
          <w:p w:rsidR="00E10014" w:rsidRDefault="00E10014" w:rsidP="00E10014">
            <w:pPr>
              <w:rPr>
                <w:rFonts w:cstheme="minorHAnsi"/>
                <w:i/>
                <w:sz w:val="20"/>
                <w:u w:val="single"/>
              </w:rPr>
            </w:pPr>
            <w:r w:rsidRPr="000878B9">
              <w:rPr>
                <w:rFonts w:cstheme="minorHAnsi"/>
                <w:i/>
                <w:sz w:val="20"/>
                <w:u w:val="single"/>
              </w:rPr>
              <w:t>Design Process</w:t>
            </w:r>
          </w:p>
          <w:p w:rsidR="00E10014" w:rsidRPr="001B146F" w:rsidRDefault="002E68FA" w:rsidP="00E10014">
            <w:pPr>
              <w:rPr>
                <w:rFonts w:cstheme="minorHAnsi"/>
                <w:b w:val="0"/>
                <w:sz w:val="20"/>
                <w:szCs w:val="20"/>
              </w:rPr>
            </w:pPr>
            <w:sdt>
              <w:sdtPr>
                <w:rPr>
                  <w:rFonts w:cstheme="minorHAnsi"/>
                  <w:sz w:val="20"/>
                </w:rPr>
                <w:id w:val="22342238"/>
              </w:sdtPr>
              <w:sdtEndPr/>
              <w:sdtContent>
                <w:r w:rsidR="00E5455E" w:rsidRPr="001B146F">
                  <w:rPr>
                    <w:rFonts w:eastAsia="MS Gothic" w:hAnsi="MS Gothic" w:cstheme="minorHAnsi"/>
                    <w:b w:val="0"/>
                    <w:sz w:val="20"/>
                  </w:rPr>
                  <w:t>☒</w:t>
                </w:r>
              </w:sdtContent>
            </w:sdt>
            <w:r w:rsidR="00E5455E" w:rsidRPr="001B146F">
              <w:rPr>
                <w:rFonts w:cstheme="minorHAnsi"/>
                <w:b w:val="0"/>
                <w:sz w:val="20"/>
                <w:szCs w:val="20"/>
              </w:rPr>
              <w:t xml:space="preserve"> </w:t>
            </w:r>
            <w:r w:rsidR="00E10014" w:rsidRPr="001B146F">
              <w:rPr>
                <w:rFonts w:cstheme="minorHAnsi"/>
                <w:b w:val="0"/>
                <w:sz w:val="20"/>
                <w:szCs w:val="20"/>
              </w:rPr>
              <w:t>Identify a need or problem to be solved.</w:t>
            </w:r>
          </w:p>
          <w:p w:rsidR="00E10014" w:rsidRPr="001B146F" w:rsidRDefault="002E68FA" w:rsidP="00E10014">
            <w:pPr>
              <w:rPr>
                <w:rFonts w:cstheme="minorHAnsi"/>
                <w:b w:val="0"/>
                <w:sz w:val="20"/>
                <w:szCs w:val="20"/>
              </w:rPr>
            </w:pPr>
            <w:sdt>
              <w:sdtPr>
                <w:rPr>
                  <w:rFonts w:cstheme="minorHAnsi"/>
                  <w:sz w:val="20"/>
                </w:rPr>
                <w:id w:val="22342239"/>
              </w:sdtPr>
              <w:sdtEndPr/>
              <w:sdtContent>
                <w:r w:rsidR="00E5455E" w:rsidRPr="001B146F">
                  <w:rPr>
                    <w:rFonts w:eastAsia="MS Gothic" w:hAnsi="MS Gothic" w:cstheme="minorHAnsi"/>
                    <w:b w:val="0"/>
                    <w:sz w:val="20"/>
                  </w:rPr>
                  <w:t>☒</w:t>
                </w:r>
              </w:sdtContent>
            </w:sdt>
            <w:r w:rsidR="00E5455E" w:rsidRPr="001B146F">
              <w:rPr>
                <w:rFonts w:cstheme="minorHAnsi"/>
                <w:b w:val="0"/>
                <w:sz w:val="20"/>
                <w:szCs w:val="20"/>
              </w:rPr>
              <w:t xml:space="preserve"> </w:t>
            </w:r>
            <w:r w:rsidR="00E10014" w:rsidRPr="001B146F">
              <w:rPr>
                <w:rFonts w:cstheme="minorHAnsi"/>
                <w:b w:val="0"/>
                <w:sz w:val="20"/>
                <w:szCs w:val="20"/>
              </w:rPr>
              <w:t>Document the design throughout the entire design process.</w:t>
            </w:r>
          </w:p>
          <w:p w:rsidR="00E5455E" w:rsidRPr="001B146F" w:rsidRDefault="002E68FA" w:rsidP="00E10014">
            <w:pPr>
              <w:rPr>
                <w:rFonts w:cstheme="minorHAnsi"/>
                <w:b w:val="0"/>
                <w:sz w:val="20"/>
                <w:szCs w:val="20"/>
              </w:rPr>
            </w:pPr>
            <w:sdt>
              <w:sdtPr>
                <w:rPr>
                  <w:rFonts w:cstheme="minorHAnsi"/>
                  <w:sz w:val="20"/>
                </w:rPr>
                <w:id w:val="22342240"/>
              </w:sdtPr>
              <w:sdtEndPr/>
              <w:sdtContent>
                <w:r w:rsidR="00E5455E" w:rsidRPr="001B146F">
                  <w:rPr>
                    <w:rFonts w:eastAsia="MS Gothic" w:hAnsi="MS Gothic" w:cstheme="minorHAnsi"/>
                    <w:b w:val="0"/>
                    <w:sz w:val="20"/>
                  </w:rPr>
                  <w:t>☒</w:t>
                </w:r>
              </w:sdtContent>
            </w:sdt>
            <w:r w:rsidR="00E5455E" w:rsidRPr="001B146F">
              <w:rPr>
                <w:rFonts w:cstheme="minorHAnsi"/>
                <w:b w:val="0"/>
                <w:sz w:val="20"/>
                <w:szCs w:val="20"/>
              </w:rPr>
              <w:t xml:space="preserve"> </w:t>
            </w:r>
            <w:r w:rsidR="00E10014" w:rsidRPr="001B146F">
              <w:rPr>
                <w:rFonts w:cstheme="minorHAnsi"/>
                <w:b w:val="0"/>
                <w:sz w:val="20"/>
                <w:szCs w:val="20"/>
              </w:rPr>
              <w:t>Brainstorm potential solutions.</w:t>
            </w:r>
          </w:p>
          <w:p w:rsidR="00E10014" w:rsidRPr="001B146F" w:rsidRDefault="002E68FA" w:rsidP="00E10014">
            <w:pPr>
              <w:rPr>
                <w:rFonts w:cstheme="minorHAnsi"/>
                <w:b w:val="0"/>
                <w:sz w:val="20"/>
                <w:szCs w:val="20"/>
              </w:rPr>
            </w:pPr>
            <w:sdt>
              <w:sdtPr>
                <w:rPr>
                  <w:rFonts w:cstheme="minorHAnsi"/>
                  <w:sz w:val="20"/>
                </w:rPr>
                <w:id w:val="22342241"/>
              </w:sdtPr>
              <w:sdtEndPr/>
              <w:sdtContent>
                <w:r w:rsidR="00E5455E" w:rsidRPr="001B146F">
                  <w:rPr>
                    <w:rFonts w:eastAsia="MS Gothic" w:hAnsi="MS Gothic" w:cstheme="minorHAnsi"/>
                    <w:b w:val="0"/>
                    <w:sz w:val="20"/>
                  </w:rPr>
                  <w:t>☒</w:t>
                </w:r>
              </w:sdtContent>
            </w:sdt>
            <w:r w:rsidR="00E5455E" w:rsidRPr="001B146F">
              <w:rPr>
                <w:rFonts w:cstheme="minorHAnsi"/>
                <w:b w:val="0"/>
                <w:sz w:val="20"/>
                <w:szCs w:val="20"/>
              </w:rPr>
              <w:t xml:space="preserve"> </w:t>
            </w:r>
            <w:r w:rsidR="00E10014" w:rsidRPr="001B146F">
              <w:rPr>
                <w:rFonts w:cstheme="minorHAnsi"/>
                <w:b w:val="0"/>
                <w:sz w:val="20"/>
                <w:szCs w:val="20"/>
              </w:rPr>
              <w:t>Select a solution to the need or problem.</w:t>
            </w:r>
          </w:p>
          <w:p w:rsidR="00E10014" w:rsidRPr="001B146F" w:rsidRDefault="002E68FA" w:rsidP="00E10014">
            <w:pPr>
              <w:rPr>
                <w:rFonts w:cstheme="minorHAnsi"/>
                <w:b w:val="0"/>
                <w:sz w:val="20"/>
                <w:szCs w:val="20"/>
              </w:rPr>
            </w:pPr>
            <w:sdt>
              <w:sdtPr>
                <w:rPr>
                  <w:rFonts w:cstheme="minorHAnsi"/>
                  <w:sz w:val="20"/>
                </w:rPr>
                <w:id w:val="22342242"/>
              </w:sdtPr>
              <w:sdtEndPr/>
              <w:sdtContent>
                <w:r w:rsidR="00E5455E" w:rsidRPr="001B146F">
                  <w:rPr>
                    <w:rFonts w:eastAsia="MS Gothic" w:hAnsi="MS Gothic" w:cstheme="minorHAnsi"/>
                    <w:b w:val="0"/>
                    <w:sz w:val="20"/>
                  </w:rPr>
                  <w:t>☒</w:t>
                </w:r>
              </w:sdtContent>
            </w:sdt>
            <w:r w:rsidR="00E5455E" w:rsidRPr="001B146F">
              <w:rPr>
                <w:rFonts w:cstheme="minorHAnsi"/>
                <w:b w:val="0"/>
                <w:sz w:val="20"/>
                <w:szCs w:val="20"/>
              </w:rPr>
              <w:t xml:space="preserve"> </w:t>
            </w:r>
            <w:r w:rsidR="00E10014" w:rsidRPr="001B146F">
              <w:rPr>
                <w:rFonts w:cstheme="minorHAnsi"/>
                <w:b w:val="0"/>
                <w:sz w:val="20"/>
                <w:szCs w:val="20"/>
              </w:rPr>
              <w:t>Select the materials to develop a solution.</w:t>
            </w:r>
          </w:p>
          <w:p w:rsidR="00E10014" w:rsidRPr="001B146F" w:rsidRDefault="002E68FA" w:rsidP="00E10014">
            <w:pPr>
              <w:rPr>
                <w:rFonts w:cstheme="minorHAnsi"/>
                <w:b w:val="0"/>
                <w:sz w:val="20"/>
                <w:szCs w:val="20"/>
              </w:rPr>
            </w:pPr>
            <w:sdt>
              <w:sdtPr>
                <w:rPr>
                  <w:rFonts w:cstheme="minorHAnsi"/>
                  <w:sz w:val="20"/>
                </w:rPr>
                <w:id w:val="22342243"/>
              </w:sdtPr>
              <w:sdtEndPr/>
              <w:sdtContent>
                <w:r w:rsidR="00E5455E" w:rsidRPr="001B146F">
                  <w:rPr>
                    <w:rFonts w:eastAsia="MS Gothic" w:hAnsi="MS Gothic" w:cstheme="minorHAnsi"/>
                    <w:b w:val="0"/>
                    <w:sz w:val="20"/>
                  </w:rPr>
                  <w:t>☒</w:t>
                </w:r>
              </w:sdtContent>
            </w:sdt>
            <w:r w:rsidR="00E5455E" w:rsidRPr="001B146F">
              <w:rPr>
                <w:rFonts w:cstheme="minorHAnsi"/>
                <w:b w:val="0"/>
                <w:sz w:val="20"/>
                <w:szCs w:val="20"/>
              </w:rPr>
              <w:t xml:space="preserve"> </w:t>
            </w:r>
            <w:r w:rsidR="00E10014" w:rsidRPr="001B146F">
              <w:rPr>
                <w:rFonts w:cstheme="minorHAnsi"/>
                <w:b w:val="0"/>
                <w:sz w:val="20"/>
                <w:szCs w:val="20"/>
              </w:rPr>
              <w:t xml:space="preserve">Create the solution. </w:t>
            </w:r>
          </w:p>
          <w:p w:rsidR="00E10014" w:rsidRPr="001B146F" w:rsidRDefault="002E68FA" w:rsidP="00E10014">
            <w:pPr>
              <w:rPr>
                <w:rFonts w:cstheme="minorHAnsi"/>
                <w:b w:val="0"/>
                <w:sz w:val="20"/>
                <w:szCs w:val="20"/>
              </w:rPr>
            </w:pPr>
            <w:sdt>
              <w:sdtPr>
                <w:rPr>
                  <w:rFonts w:cstheme="minorHAnsi"/>
                  <w:sz w:val="20"/>
                </w:rPr>
                <w:id w:val="22342210"/>
              </w:sdtPr>
              <w:sdtEndPr/>
              <w:sdtContent>
                <w:r w:rsidR="00E5455E" w:rsidRPr="001B146F">
                  <w:rPr>
                    <w:rFonts w:eastAsia="MS Gothic" w:hAnsi="MS Gothic" w:cstheme="minorHAnsi"/>
                    <w:b w:val="0"/>
                    <w:sz w:val="20"/>
                  </w:rPr>
                  <w:t>☐</w:t>
                </w:r>
              </w:sdtContent>
            </w:sdt>
            <w:r w:rsidR="00E5455E" w:rsidRPr="001B146F">
              <w:rPr>
                <w:rFonts w:cstheme="minorHAnsi"/>
                <w:b w:val="0"/>
                <w:sz w:val="20"/>
                <w:szCs w:val="20"/>
              </w:rPr>
              <w:t xml:space="preserve"> </w:t>
            </w:r>
            <w:r w:rsidR="00E10014" w:rsidRPr="001B146F">
              <w:rPr>
                <w:rFonts w:cstheme="minorHAnsi"/>
                <w:b w:val="0"/>
                <w:sz w:val="20"/>
                <w:szCs w:val="20"/>
              </w:rPr>
              <w:t>Evaluate and test how well the solution meets the goal.</w:t>
            </w:r>
          </w:p>
          <w:p w:rsidR="00E10014" w:rsidRPr="001B146F" w:rsidRDefault="002E68FA" w:rsidP="00E10014">
            <w:pPr>
              <w:rPr>
                <w:rFonts w:cstheme="minorHAnsi"/>
                <w:b w:val="0"/>
                <w:sz w:val="20"/>
                <w:szCs w:val="20"/>
              </w:rPr>
            </w:pPr>
            <w:sdt>
              <w:sdtPr>
                <w:rPr>
                  <w:rFonts w:cstheme="minorHAnsi"/>
                  <w:sz w:val="20"/>
                </w:rPr>
                <w:id w:val="22342244"/>
              </w:sdtPr>
              <w:sdtEndPr/>
              <w:sdtContent>
                <w:r w:rsidR="00E5455E" w:rsidRPr="001B146F">
                  <w:rPr>
                    <w:rFonts w:eastAsia="MS Gothic" w:hAnsi="MS Gothic" w:cstheme="minorHAnsi"/>
                    <w:b w:val="0"/>
                    <w:sz w:val="20"/>
                  </w:rPr>
                  <w:t>☒</w:t>
                </w:r>
              </w:sdtContent>
            </w:sdt>
            <w:r w:rsidR="00E5455E" w:rsidRPr="001B146F">
              <w:rPr>
                <w:rFonts w:cstheme="minorHAnsi"/>
                <w:b w:val="0"/>
                <w:sz w:val="20"/>
                <w:szCs w:val="20"/>
              </w:rPr>
              <w:t xml:space="preserve"> </w:t>
            </w:r>
            <w:r w:rsidR="00E10014" w:rsidRPr="001B146F">
              <w:rPr>
                <w:rFonts w:cstheme="minorHAnsi"/>
                <w:b w:val="0"/>
                <w:sz w:val="20"/>
                <w:szCs w:val="20"/>
              </w:rPr>
              <w:t>Communicate the solution with drawings or prototypes.</w:t>
            </w:r>
          </w:p>
          <w:p w:rsidR="002F1912" w:rsidRPr="008E34CF" w:rsidRDefault="002E68FA" w:rsidP="008E34CF">
            <w:pPr>
              <w:rPr>
                <w:rFonts w:cstheme="minorHAnsi"/>
                <w:sz w:val="20"/>
                <w:szCs w:val="20"/>
              </w:rPr>
            </w:pPr>
            <w:sdt>
              <w:sdtPr>
                <w:rPr>
                  <w:rFonts w:cstheme="minorHAnsi"/>
                  <w:sz w:val="20"/>
                </w:rPr>
                <w:id w:val="22342245"/>
              </w:sdtPr>
              <w:sdtEndPr/>
              <w:sdtContent>
                <w:r w:rsidR="00E5455E" w:rsidRPr="001B146F">
                  <w:rPr>
                    <w:rFonts w:eastAsia="MS Gothic" w:hAnsi="MS Gothic" w:cstheme="minorHAnsi"/>
                    <w:b w:val="0"/>
                    <w:sz w:val="20"/>
                  </w:rPr>
                  <w:t>☒</w:t>
                </w:r>
              </w:sdtContent>
            </w:sdt>
            <w:r w:rsidR="00E5455E" w:rsidRPr="001B146F">
              <w:rPr>
                <w:rFonts w:cstheme="minorHAnsi"/>
                <w:b w:val="0"/>
                <w:sz w:val="20"/>
                <w:szCs w:val="20"/>
              </w:rPr>
              <w:t xml:space="preserve"> </w:t>
            </w:r>
            <w:r w:rsidR="00E10014" w:rsidRPr="001B146F">
              <w:rPr>
                <w:rFonts w:cstheme="minorHAnsi"/>
                <w:b w:val="0"/>
                <w:sz w:val="20"/>
                <w:szCs w:val="20"/>
              </w:rPr>
              <w:t>Communicate how to improve the solution.</w:t>
            </w:r>
            <w:r w:rsidR="002F1912" w:rsidRPr="004F1F1D">
              <w:rPr>
                <w:rFonts w:cstheme="minorHAnsi"/>
                <w:b w:val="0"/>
                <w:sz w:val="16"/>
              </w:rPr>
              <w:t xml:space="preserve"> </w:t>
            </w:r>
          </w:p>
        </w:tc>
        <w:tc>
          <w:tcPr>
            <w:tcW w:w="6480" w:type="dxa"/>
          </w:tcPr>
          <w:p w:rsidR="002F1912" w:rsidRDefault="002F1912" w:rsidP="002F1912">
            <w:pPr>
              <w:cnfStyle w:val="100000000000" w:firstRow="1" w:lastRow="0" w:firstColumn="0" w:lastColumn="0" w:oddVBand="0" w:evenVBand="0" w:oddHBand="0" w:evenHBand="0" w:firstRowFirstColumn="0" w:firstRowLastColumn="0" w:lastRowFirstColumn="0" w:lastRowLastColumn="0"/>
              <w:rPr>
                <w:rFonts w:cstheme="minorHAnsi"/>
                <w:b w:val="0"/>
              </w:rPr>
            </w:pPr>
          </w:p>
          <w:p w:rsidR="002F1912" w:rsidRPr="000878B9" w:rsidRDefault="002F1912" w:rsidP="002F1912">
            <w:pPr>
              <w:cnfStyle w:val="100000000000" w:firstRow="1" w:lastRow="0" w:firstColumn="0" w:lastColumn="0" w:oddVBand="0" w:evenVBand="0" w:oddHBand="0" w:evenHBand="0" w:firstRowFirstColumn="0" w:firstRowLastColumn="0" w:lastRowFirstColumn="0" w:lastRowLastColumn="0"/>
              <w:rPr>
                <w:rFonts w:cstheme="minorHAnsi"/>
                <w:b w:val="0"/>
              </w:rPr>
            </w:pPr>
            <w:r w:rsidRPr="00F951E3">
              <w:rPr>
                <w:rFonts w:cstheme="minorHAnsi"/>
              </w:rPr>
              <w:t xml:space="preserve"> </w:t>
            </w:r>
            <w:r w:rsidRPr="000878B9">
              <w:rPr>
                <w:rFonts w:cstheme="minorHAnsi"/>
              </w:rPr>
              <w:t>Mathematical Practices</w:t>
            </w:r>
          </w:p>
          <w:p w:rsidR="002F1912" w:rsidRPr="00E5455E" w:rsidRDefault="002E68FA" w:rsidP="002F1912">
            <w:pPr>
              <w:pStyle w:val="normal1"/>
              <w:ind w:left="360"/>
              <w:contextualSpacing/>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20"/>
              </w:rPr>
            </w:pPr>
            <w:sdt>
              <w:sdtPr>
                <w:rPr>
                  <w:rFonts w:ascii="Arial" w:hAnsi="Arial" w:cs="Arial"/>
                  <w:sz w:val="20"/>
                </w:rPr>
                <w:id w:val="22342223"/>
              </w:sdtPr>
              <w:sdtEndPr/>
              <w:sdtContent>
                <w:r w:rsidR="00E5455E" w:rsidRPr="00E5455E">
                  <w:rPr>
                    <w:rFonts w:ascii="MS Gothic" w:eastAsia="MS Gothic" w:hAnsi="MS Gothic" w:cs="Arial" w:hint="eastAsia"/>
                    <w:sz w:val="20"/>
                  </w:rPr>
                  <w:t>☒</w:t>
                </w:r>
              </w:sdtContent>
            </w:sdt>
            <w:r w:rsidR="00E5455E" w:rsidRPr="00E5455E">
              <w:rPr>
                <w:rStyle w:val="normalchar1"/>
                <w:rFonts w:asciiTheme="minorHAnsi" w:hAnsiTheme="minorHAnsi" w:cstheme="minorHAnsi"/>
                <w:sz w:val="16"/>
                <w:szCs w:val="20"/>
              </w:rPr>
              <w:t xml:space="preserve"> </w:t>
            </w:r>
            <w:r w:rsidR="002F1912" w:rsidRPr="00E5455E">
              <w:rPr>
                <w:rStyle w:val="normalchar1"/>
                <w:rFonts w:asciiTheme="minorHAnsi" w:hAnsiTheme="minorHAnsi" w:cstheme="minorHAnsi"/>
                <w:sz w:val="16"/>
                <w:szCs w:val="20"/>
              </w:rPr>
              <w:t>MP.1. Make sense of problems and persevere in solving them.</w:t>
            </w:r>
          </w:p>
          <w:p w:rsidR="002F1912" w:rsidRPr="00E5455E" w:rsidRDefault="002E68FA" w:rsidP="002F1912">
            <w:pPr>
              <w:pStyle w:val="normal1"/>
              <w:ind w:left="360"/>
              <w:contextualSpacing/>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20"/>
              </w:rPr>
            </w:pPr>
            <w:sdt>
              <w:sdtPr>
                <w:rPr>
                  <w:rFonts w:ascii="Arial" w:hAnsi="Arial" w:cs="Arial"/>
                  <w:sz w:val="20"/>
                </w:rPr>
                <w:id w:val="22342224"/>
              </w:sdtPr>
              <w:sdtEndPr/>
              <w:sdtContent>
                <w:r w:rsidR="00E5455E" w:rsidRPr="00E5455E">
                  <w:rPr>
                    <w:rFonts w:ascii="MS Gothic" w:eastAsia="MS Gothic" w:hAnsi="MS Gothic" w:cs="Arial" w:hint="eastAsia"/>
                    <w:sz w:val="20"/>
                  </w:rPr>
                  <w:t>☒</w:t>
                </w:r>
              </w:sdtContent>
            </w:sdt>
            <w:r w:rsidR="00E5455E" w:rsidRPr="00E5455E">
              <w:rPr>
                <w:rStyle w:val="normalchar1"/>
                <w:rFonts w:asciiTheme="minorHAnsi" w:hAnsiTheme="minorHAnsi" w:cstheme="minorHAnsi"/>
                <w:sz w:val="16"/>
                <w:szCs w:val="20"/>
              </w:rPr>
              <w:t xml:space="preserve"> </w:t>
            </w:r>
            <w:r w:rsidR="002F1912" w:rsidRPr="00E5455E">
              <w:rPr>
                <w:rStyle w:val="normalchar1"/>
                <w:rFonts w:asciiTheme="minorHAnsi" w:hAnsiTheme="minorHAnsi" w:cstheme="minorHAnsi"/>
                <w:sz w:val="16"/>
                <w:szCs w:val="20"/>
              </w:rPr>
              <w:t>MP.2. Reason abstractly and quantitatively.</w:t>
            </w:r>
          </w:p>
          <w:p w:rsidR="002F1912" w:rsidRPr="00E5455E" w:rsidRDefault="002E68FA" w:rsidP="002F1912">
            <w:pPr>
              <w:autoSpaceDE w:val="0"/>
              <w:autoSpaceDN w:val="0"/>
              <w:adjustRightInd w:val="0"/>
              <w:ind w:left="360"/>
              <w:cnfStyle w:val="100000000000" w:firstRow="1" w:lastRow="0" w:firstColumn="0" w:lastColumn="0" w:oddVBand="0" w:evenVBand="0" w:oddHBand="0" w:evenHBand="0" w:firstRowFirstColumn="0" w:firstRowLastColumn="0" w:lastRowFirstColumn="0" w:lastRowLastColumn="0"/>
              <w:rPr>
                <w:rFonts w:cstheme="minorHAnsi"/>
                <w:sz w:val="16"/>
                <w:szCs w:val="20"/>
              </w:rPr>
            </w:pPr>
            <w:sdt>
              <w:sdtPr>
                <w:rPr>
                  <w:rFonts w:ascii="Arial" w:hAnsi="Arial" w:cs="Arial"/>
                  <w:sz w:val="20"/>
                  <w:szCs w:val="24"/>
                </w:rPr>
                <w:id w:val="22342225"/>
              </w:sdtPr>
              <w:sdtEndPr/>
              <w:sdtContent>
                <w:r w:rsidR="00E5455E" w:rsidRPr="00E5455E">
                  <w:rPr>
                    <w:rFonts w:ascii="MS Gothic" w:eastAsia="MS Gothic" w:hAnsi="MS Gothic" w:cs="Arial" w:hint="eastAsia"/>
                    <w:sz w:val="20"/>
                  </w:rPr>
                  <w:t>☒</w:t>
                </w:r>
              </w:sdtContent>
            </w:sdt>
            <w:r w:rsidR="00E5455E" w:rsidRPr="00E5455E">
              <w:rPr>
                <w:rFonts w:cstheme="minorHAnsi"/>
                <w:sz w:val="16"/>
                <w:szCs w:val="20"/>
              </w:rPr>
              <w:t xml:space="preserve"> </w:t>
            </w:r>
            <w:r w:rsidR="002F1912" w:rsidRPr="00E5455E">
              <w:rPr>
                <w:rFonts w:cstheme="minorHAnsi"/>
                <w:sz w:val="16"/>
                <w:szCs w:val="20"/>
              </w:rPr>
              <w:t>MP. 3 Construct viable arguments and critique the reasoning of others.</w:t>
            </w:r>
          </w:p>
          <w:p w:rsidR="002F1912" w:rsidRPr="00E5455E" w:rsidRDefault="002E68FA" w:rsidP="002F1912">
            <w:pPr>
              <w:autoSpaceDE w:val="0"/>
              <w:autoSpaceDN w:val="0"/>
              <w:adjustRightInd w:val="0"/>
              <w:ind w:left="360"/>
              <w:cnfStyle w:val="100000000000" w:firstRow="1" w:lastRow="0" w:firstColumn="0" w:lastColumn="0" w:oddVBand="0" w:evenVBand="0" w:oddHBand="0" w:evenHBand="0" w:firstRowFirstColumn="0" w:firstRowLastColumn="0" w:lastRowFirstColumn="0" w:lastRowLastColumn="0"/>
              <w:rPr>
                <w:rFonts w:cstheme="minorHAnsi"/>
                <w:sz w:val="16"/>
                <w:szCs w:val="20"/>
              </w:rPr>
            </w:pPr>
            <w:sdt>
              <w:sdtPr>
                <w:rPr>
                  <w:rFonts w:ascii="Arial" w:hAnsi="Arial" w:cs="Arial"/>
                  <w:sz w:val="20"/>
                </w:rPr>
                <w:id w:val="22342234"/>
              </w:sdtPr>
              <w:sdtEndPr/>
              <w:sdtContent>
                <w:r w:rsidR="00E5455E" w:rsidRPr="00E5455E">
                  <w:rPr>
                    <w:rFonts w:ascii="MS Gothic" w:eastAsia="MS Gothic" w:hAnsi="MS Gothic" w:cs="Arial" w:hint="eastAsia"/>
                    <w:sz w:val="20"/>
                  </w:rPr>
                  <w:t>☐</w:t>
                </w:r>
              </w:sdtContent>
            </w:sdt>
            <w:r w:rsidR="00E5455E" w:rsidRPr="00E5455E">
              <w:rPr>
                <w:rFonts w:cstheme="minorHAnsi"/>
                <w:sz w:val="16"/>
                <w:szCs w:val="20"/>
              </w:rPr>
              <w:t xml:space="preserve"> </w:t>
            </w:r>
            <w:r w:rsidR="002F1912" w:rsidRPr="00E5455E">
              <w:rPr>
                <w:rFonts w:cstheme="minorHAnsi"/>
                <w:sz w:val="16"/>
                <w:szCs w:val="20"/>
              </w:rPr>
              <w:t>MP.4. Model with mathematics.</w:t>
            </w:r>
          </w:p>
          <w:p w:rsidR="002F1912" w:rsidRPr="00E5455E" w:rsidRDefault="002E68FA" w:rsidP="002F1912">
            <w:pPr>
              <w:autoSpaceDE w:val="0"/>
              <w:autoSpaceDN w:val="0"/>
              <w:adjustRightInd w:val="0"/>
              <w:ind w:left="360"/>
              <w:cnfStyle w:val="100000000000" w:firstRow="1" w:lastRow="0" w:firstColumn="0" w:lastColumn="0" w:oddVBand="0" w:evenVBand="0" w:oddHBand="0" w:evenHBand="0" w:firstRowFirstColumn="0" w:firstRowLastColumn="0" w:lastRowFirstColumn="0" w:lastRowLastColumn="0"/>
              <w:rPr>
                <w:rStyle w:val="normalchar1"/>
                <w:rFonts w:asciiTheme="minorHAnsi" w:hAnsiTheme="minorHAnsi" w:cstheme="minorHAnsi"/>
                <w:sz w:val="16"/>
                <w:szCs w:val="20"/>
              </w:rPr>
            </w:pPr>
            <w:sdt>
              <w:sdtPr>
                <w:rPr>
                  <w:rFonts w:ascii="Arial" w:hAnsi="Arial" w:cs="Arial"/>
                  <w:sz w:val="20"/>
                  <w:szCs w:val="24"/>
                </w:rPr>
                <w:id w:val="22342235"/>
              </w:sdtPr>
              <w:sdtEndPr/>
              <w:sdtContent>
                <w:r w:rsidR="00E5455E" w:rsidRPr="00E5455E">
                  <w:rPr>
                    <w:rFonts w:ascii="MS Gothic" w:eastAsia="MS Gothic" w:hAnsi="MS Gothic" w:cs="Arial" w:hint="eastAsia"/>
                    <w:sz w:val="20"/>
                  </w:rPr>
                  <w:t>☐</w:t>
                </w:r>
              </w:sdtContent>
            </w:sdt>
            <w:r w:rsidR="00E5455E" w:rsidRPr="00E5455E">
              <w:rPr>
                <w:rStyle w:val="normalchar1"/>
                <w:rFonts w:asciiTheme="minorHAnsi" w:hAnsiTheme="minorHAnsi" w:cstheme="minorHAnsi"/>
                <w:sz w:val="16"/>
                <w:szCs w:val="20"/>
              </w:rPr>
              <w:t xml:space="preserve"> </w:t>
            </w:r>
            <w:r w:rsidR="002F1912" w:rsidRPr="00E5455E">
              <w:rPr>
                <w:rStyle w:val="normalchar1"/>
                <w:rFonts w:asciiTheme="minorHAnsi" w:hAnsiTheme="minorHAnsi" w:cstheme="minorHAnsi"/>
                <w:sz w:val="16"/>
                <w:szCs w:val="20"/>
              </w:rPr>
              <w:t>MP.5. Use appropriate tools strategically.</w:t>
            </w:r>
          </w:p>
          <w:p w:rsidR="002F1912" w:rsidRPr="004F1F1D" w:rsidRDefault="002E68FA" w:rsidP="002F1912">
            <w:pPr>
              <w:autoSpaceDE w:val="0"/>
              <w:autoSpaceDN w:val="0"/>
              <w:adjustRightInd w:val="0"/>
              <w:ind w:left="360"/>
              <w:cnfStyle w:val="100000000000" w:firstRow="1" w:lastRow="0" w:firstColumn="0" w:lastColumn="0" w:oddVBand="0" w:evenVBand="0" w:oddHBand="0" w:evenHBand="0" w:firstRowFirstColumn="0" w:firstRowLastColumn="0" w:lastRowFirstColumn="0" w:lastRowLastColumn="0"/>
              <w:rPr>
                <w:rStyle w:val="normalchar1"/>
                <w:rFonts w:asciiTheme="minorHAnsi" w:hAnsiTheme="minorHAnsi" w:cstheme="minorHAnsi"/>
                <w:sz w:val="16"/>
                <w:szCs w:val="20"/>
              </w:rPr>
            </w:pPr>
            <w:sdt>
              <w:sdtPr>
                <w:rPr>
                  <w:rFonts w:ascii="Arial" w:hAnsi="Arial" w:cs="Arial"/>
                  <w:sz w:val="20"/>
                  <w:szCs w:val="24"/>
                </w:rPr>
                <w:id w:val="22342226"/>
              </w:sdtPr>
              <w:sdtEndPr/>
              <w:sdtContent>
                <w:r w:rsidR="00E5455E" w:rsidRPr="00E5455E">
                  <w:rPr>
                    <w:rFonts w:ascii="MS Gothic" w:eastAsia="MS Gothic" w:hAnsi="MS Gothic" w:cs="Arial" w:hint="eastAsia"/>
                    <w:sz w:val="20"/>
                  </w:rPr>
                  <w:t>☒</w:t>
                </w:r>
              </w:sdtContent>
            </w:sdt>
            <w:r w:rsidR="00E5455E" w:rsidRPr="00E5455E">
              <w:rPr>
                <w:rStyle w:val="normalchar1"/>
                <w:rFonts w:asciiTheme="minorHAnsi" w:hAnsiTheme="minorHAnsi" w:cstheme="minorHAnsi"/>
                <w:sz w:val="16"/>
                <w:szCs w:val="20"/>
              </w:rPr>
              <w:t xml:space="preserve"> </w:t>
            </w:r>
            <w:r w:rsidR="002F1912" w:rsidRPr="00E5455E">
              <w:rPr>
                <w:rStyle w:val="normalchar1"/>
                <w:rFonts w:asciiTheme="minorHAnsi" w:hAnsiTheme="minorHAnsi" w:cstheme="minorHAnsi"/>
                <w:sz w:val="16"/>
                <w:szCs w:val="20"/>
              </w:rPr>
              <w:t>MP.6. Attend to precision.</w:t>
            </w:r>
          </w:p>
          <w:p w:rsidR="002F1912" w:rsidRPr="004F1F1D" w:rsidRDefault="002E68FA" w:rsidP="002F1912">
            <w:pPr>
              <w:autoSpaceDE w:val="0"/>
              <w:autoSpaceDN w:val="0"/>
              <w:adjustRightInd w:val="0"/>
              <w:ind w:left="360"/>
              <w:cnfStyle w:val="100000000000" w:firstRow="1" w:lastRow="0" w:firstColumn="0" w:lastColumn="0" w:oddVBand="0" w:evenVBand="0" w:oddHBand="0" w:evenHBand="0" w:firstRowFirstColumn="0" w:firstRowLastColumn="0" w:lastRowFirstColumn="0" w:lastRowLastColumn="0"/>
              <w:rPr>
                <w:rStyle w:val="normalchar1"/>
                <w:rFonts w:asciiTheme="minorHAnsi" w:hAnsiTheme="minorHAnsi" w:cstheme="minorHAnsi"/>
                <w:sz w:val="16"/>
                <w:szCs w:val="20"/>
              </w:rPr>
            </w:pPr>
            <w:sdt>
              <w:sdtPr>
                <w:rPr>
                  <w:rFonts w:ascii="Arial" w:hAnsi="Arial" w:cs="Arial"/>
                  <w:sz w:val="20"/>
                  <w:szCs w:val="24"/>
                </w:rPr>
                <w:id w:val="22342236"/>
              </w:sdtPr>
              <w:sdtEndPr/>
              <w:sdtContent>
                <w:r w:rsidR="00E5455E">
                  <w:rPr>
                    <w:rFonts w:ascii="MS Gothic" w:eastAsia="MS Gothic" w:hAnsi="MS Gothic" w:cs="Arial" w:hint="eastAsia"/>
                    <w:sz w:val="20"/>
                  </w:rPr>
                  <w:t>☐</w:t>
                </w:r>
              </w:sdtContent>
            </w:sdt>
            <w:r w:rsidR="00E5455E" w:rsidRPr="004F1F1D">
              <w:rPr>
                <w:rStyle w:val="normalchar1"/>
                <w:rFonts w:asciiTheme="minorHAnsi" w:hAnsiTheme="minorHAnsi" w:cstheme="minorHAnsi"/>
                <w:sz w:val="16"/>
                <w:szCs w:val="20"/>
              </w:rPr>
              <w:t xml:space="preserve"> </w:t>
            </w:r>
            <w:r w:rsidR="002F1912" w:rsidRPr="004F1F1D">
              <w:rPr>
                <w:rStyle w:val="normalchar1"/>
                <w:rFonts w:asciiTheme="minorHAnsi" w:hAnsiTheme="minorHAnsi" w:cstheme="minorHAnsi"/>
                <w:sz w:val="16"/>
                <w:szCs w:val="20"/>
              </w:rPr>
              <w:t>MP.7 Look for and make use of structure.</w:t>
            </w:r>
          </w:p>
          <w:p w:rsidR="002F1912" w:rsidRPr="000878B9" w:rsidRDefault="002E68FA" w:rsidP="00E5455E">
            <w:pPr>
              <w:autoSpaceDE w:val="0"/>
              <w:autoSpaceDN w:val="0"/>
              <w:adjustRightInd w:val="0"/>
              <w:ind w:left="360"/>
              <w:cnfStyle w:val="100000000000" w:firstRow="1" w:lastRow="0" w:firstColumn="0" w:lastColumn="0" w:oddVBand="0" w:evenVBand="0" w:oddHBand="0" w:evenHBand="0" w:firstRowFirstColumn="0" w:firstRowLastColumn="0" w:lastRowFirstColumn="0" w:lastRowLastColumn="0"/>
              <w:rPr>
                <w:rFonts w:cstheme="minorHAnsi"/>
                <w:sz w:val="16"/>
                <w:szCs w:val="20"/>
              </w:rPr>
            </w:pPr>
            <w:sdt>
              <w:sdtPr>
                <w:rPr>
                  <w:rFonts w:ascii="Arial" w:hAnsi="Arial" w:cs="Arial"/>
                  <w:sz w:val="20"/>
                  <w:szCs w:val="24"/>
                </w:rPr>
                <w:id w:val="22342237"/>
              </w:sdtPr>
              <w:sdtEndPr/>
              <w:sdtContent>
                <w:r w:rsidR="00E5455E">
                  <w:rPr>
                    <w:rFonts w:ascii="MS Gothic" w:eastAsia="MS Gothic" w:hAnsi="MS Gothic" w:cs="Arial" w:hint="eastAsia"/>
                    <w:sz w:val="20"/>
                  </w:rPr>
                  <w:t>☐</w:t>
                </w:r>
              </w:sdtContent>
            </w:sdt>
            <w:r w:rsidR="00E5455E" w:rsidRPr="004F1F1D">
              <w:rPr>
                <w:rStyle w:val="normalchar1"/>
                <w:rFonts w:asciiTheme="minorHAnsi" w:hAnsiTheme="minorHAnsi" w:cstheme="minorHAnsi"/>
                <w:sz w:val="16"/>
                <w:szCs w:val="20"/>
              </w:rPr>
              <w:t xml:space="preserve"> </w:t>
            </w:r>
            <w:r w:rsidR="002F1912" w:rsidRPr="004F1F1D">
              <w:rPr>
                <w:rStyle w:val="normalchar1"/>
                <w:rFonts w:asciiTheme="minorHAnsi" w:hAnsiTheme="minorHAnsi" w:cstheme="minorHAnsi"/>
                <w:sz w:val="16"/>
                <w:szCs w:val="20"/>
              </w:rPr>
              <w:t>MP. 8 Look for and express regularity in repeated reasoning</w:t>
            </w:r>
            <w:r w:rsidR="002F1912" w:rsidRPr="000878B9">
              <w:rPr>
                <w:rStyle w:val="normalchar1"/>
                <w:rFonts w:asciiTheme="minorHAnsi" w:hAnsiTheme="minorHAnsi" w:cstheme="minorHAnsi"/>
                <w:sz w:val="18"/>
                <w:szCs w:val="20"/>
              </w:rPr>
              <w:t>.</w:t>
            </w:r>
          </w:p>
        </w:tc>
      </w:tr>
    </w:tbl>
    <w:p w:rsidR="00452D80" w:rsidRDefault="00452D80">
      <w:r>
        <w:br w:type="page"/>
      </w:r>
    </w:p>
    <w:tbl>
      <w:tblPr>
        <w:tblStyle w:val="TableGrid"/>
        <w:tblW w:w="14040" w:type="dxa"/>
        <w:tblInd w:w="-522" w:type="dxa"/>
        <w:tblLook w:val="04A0" w:firstRow="1" w:lastRow="0" w:firstColumn="1" w:lastColumn="0" w:noHBand="0" w:noVBand="1"/>
        <w:tblCaption w:val="Plan of Work"/>
      </w:tblPr>
      <w:tblGrid>
        <w:gridCol w:w="2628"/>
        <w:gridCol w:w="11412"/>
      </w:tblGrid>
      <w:tr w:rsidR="002F1912" w:rsidTr="005F4D3B">
        <w:trPr>
          <w:tblHeader/>
        </w:trPr>
        <w:tc>
          <w:tcPr>
            <w:tcW w:w="14040" w:type="dxa"/>
            <w:gridSpan w:val="2"/>
          </w:tcPr>
          <w:p w:rsidR="002F1912" w:rsidRPr="003A5D08" w:rsidRDefault="002F1912" w:rsidP="002F1912">
            <w:pPr>
              <w:jc w:val="center"/>
              <w:rPr>
                <w:b/>
                <w:sz w:val="32"/>
                <w:u w:val="single"/>
              </w:rPr>
            </w:pPr>
            <w:bookmarkStart w:id="0" w:name="_GoBack" w:colFirst="0" w:colLast="1"/>
            <w:r>
              <w:rPr>
                <w:b/>
                <w:sz w:val="32"/>
                <w:u w:val="single"/>
              </w:rPr>
              <w:lastRenderedPageBreak/>
              <w:t>Plan of Work</w:t>
            </w:r>
          </w:p>
          <w:p w:rsidR="002F1912" w:rsidRDefault="002F1912" w:rsidP="002F1912">
            <w:pPr>
              <w:rPr>
                <w:b/>
                <w:u w:val="single"/>
              </w:rPr>
            </w:pPr>
          </w:p>
        </w:tc>
      </w:tr>
      <w:tr w:rsidR="002F1912" w:rsidTr="005F4D3B">
        <w:trPr>
          <w:trHeight w:val="323"/>
          <w:tblHeader/>
        </w:trPr>
        <w:tc>
          <w:tcPr>
            <w:tcW w:w="14040" w:type="dxa"/>
            <w:gridSpan w:val="2"/>
            <w:shd w:val="clear" w:color="auto" w:fill="FDE9D9" w:themeFill="accent6" w:themeFillTint="33"/>
          </w:tcPr>
          <w:p w:rsidR="002F1912" w:rsidRPr="003A5D08" w:rsidRDefault="002F1912" w:rsidP="002F1912">
            <w:r>
              <w:rPr>
                <w:sz w:val="24"/>
              </w:rPr>
              <w:t xml:space="preserve">Common Misconceptions </w:t>
            </w:r>
          </w:p>
        </w:tc>
      </w:tr>
      <w:tr w:rsidR="002F1912" w:rsidTr="005F4D3B">
        <w:trPr>
          <w:tblHeader/>
        </w:trPr>
        <w:tc>
          <w:tcPr>
            <w:tcW w:w="14040" w:type="dxa"/>
            <w:gridSpan w:val="2"/>
          </w:tcPr>
          <w:p w:rsidR="002F1912" w:rsidRPr="004F1F1D" w:rsidRDefault="002F1912" w:rsidP="002F1912">
            <w:pPr>
              <w:rPr>
                <w:sz w:val="20"/>
              </w:rPr>
            </w:pPr>
            <w:r w:rsidRPr="004F1F1D">
              <w:rPr>
                <w:sz w:val="20"/>
              </w:rPr>
              <w:t>What misconceptions might students have with these ideas?</w:t>
            </w:r>
          </w:p>
          <w:p w:rsidR="00712539" w:rsidRPr="004F1F1D" w:rsidRDefault="00712539" w:rsidP="002F1912">
            <w:pPr>
              <w:rPr>
                <w:sz w:val="20"/>
              </w:rPr>
            </w:pPr>
            <w:r w:rsidRPr="004F1F1D">
              <w:rPr>
                <w:sz w:val="20"/>
              </w:rPr>
              <w:t>May mix up size and weight (i.e. big means heavy)</w:t>
            </w:r>
          </w:p>
          <w:p w:rsidR="002F1912" w:rsidRPr="009162FD" w:rsidRDefault="00712539" w:rsidP="002F1912">
            <w:r w:rsidRPr="004F1F1D">
              <w:rPr>
                <w:sz w:val="20"/>
              </w:rPr>
              <w:t>That bigger means taller.</w:t>
            </w:r>
          </w:p>
        </w:tc>
      </w:tr>
      <w:tr w:rsidR="002F1912" w:rsidTr="005F4D3B">
        <w:trPr>
          <w:tblHeader/>
        </w:trPr>
        <w:tc>
          <w:tcPr>
            <w:tcW w:w="14040" w:type="dxa"/>
            <w:gridSpan w:val="2"/>
            <w:shd w:val="clear" w:color="auto" w:fill="B6DDE8" w:themeFill="accent5" w:themeFillTint="66"/>
          </w:tcPr>
          <w:p w:rsidR="002F1912" w:rsidRPr="003A5D08" w:rsidRDefault="00635BD0" w:rsidP="002F1912">
            <w:r>
              <w:rPr>
                <w:sz w:val="24"/>
              </w:rPr>
              <w:t>Suggested Activities</w:t>
            </w:r>
          </w:p>
        </w:tc>
      </w:tr>
      <w:tr w:rsidR="002F1912" w:rsidTr="005F4D3B">
        <w:trPr>
          <w:tblHeader/>
        </w:trPr>
        <w:tc>
          <w:tcPr>
            <w:tcW w:w="14040" w:type="dxa"/>
            <w:gridSpan w:val="2"/>
          </w:tcPr>
          <w:p w:rsidR="00F22B14" w:rsidRPr="004F1F1D" w:rsidRDefault="00F22B14" w:rsidP="004F1F1D">
            <w:pPr>
              <w:pStyle w:val="ListParagraph"/>
              <w:numPr>
                <w:ilvl w:val="0"/>
                <w:numId w:val="15"/>
              </w:numPr>
              <w:ind w:left="612"/>
              <w:rPr>
                <w:sz w:val="20"/>
              </w:rPr>
            </w:pPr>
            <w:r>
              <w:rPr>
                <w:sz w:val="24"/>
              </w:rPr>
              <w:t xml:space="preserve"> </w:t>
            </w:r>
            <w:r w:rsidR="006A5F29" w:rsidRPr="004F1F1D">
              <w:rPr>
                <w:sz w:val="20"/>
              </w:rPr>
              <w:t>Make popcorn to experience using all senses.</w:t>
            </w:r>
          </w:p>
          <w:p w:rsidR="006A5F29" w:rsidRPr="004F1F1D" w:rsidRDefault="0017354E" w:rsidP="004F1F1D">
            <w:pPr>
              <w:pStyle w:val="ListParagraph"/>
              <w:numPr>
                <w:ilvl w:val="0"/>
                <w:numId w:val="15"/>
              </w:numPr>
              <w:ind w:left="612"/>
              <w:rPr>
                <w:sz w:val="20"/>
              </w:rPr>
            </w:pPr>
            <w:r w:rsidRPr="004F1F1D">
              <w:rPr>
                <w:sz w:val="20"/>
              </w:rPr>
              <w:t xml:space="preserve">Play I-Spy and or Ridley, Ridley, </w:t>
            </w:r>
            <w:proofErr w:type="spellStart"/>
            <w:r w:rsidRPr="004F1F1D">
              <w:rPr>
                <w:sz w:val="20"/>
              </w:rPr>
              <w:t>R</w:t>
            </w:r>
            <w:r w:rsidR="006A5F29" w:rsidRPr="004F1F1D">
              <w:rPr>
                <w:sz w:val="20"/>
              </w:rPr>
              <w:t>e</w:t>
            </w:r>
            <w:r w:rsidRPr="004F1F1D">
              <w:rPr>
                <w:sz w:val="20"/>
              </w:rPr>
              <w:t>e</w:t>
            </w:r>
            <w:proofErr w:type="spellEnd"/>
            <w:r w:rsidR="006A5F29" w:rsidRPr="004F1F1D">
              <w:rPr>
                <w:sz w:val="20"/>
              </w:rPr>
              <w:t>.</w:t>
            </w:r>
          </w:p>
          <w:p w:rsidR="006A5F29" w:rsidRPr="004F1F1D" w:rsidRDefault="006A5F29" w:rsidP="004F1F1D">
            <w:pPr>
              <w:pStyle w:val="ListParagraph"/>
              <w:numPr>
                <w:ilvl w:val="0"/>
                <w:numId w:val="15"/>
              </w:numPr>
              <w:ind w:left="612"/>
              <w:rPr>
                <w:sz w:val="20"/>
              </w:rPr>
            </w:pPr>
            <w:r w:rsidRPr="004F1F1D">
              <w:rPr>
                <w:sz w:val="20"/>
              </w:rPr>
              <w:t>Feely bag to guess the shape/object based on the attributes they feel.</w:t>
            </w:r>
          </w:p>
          <w:p w:rsidR="006A5F29" w:rsidRPr="004F1F1D" w:rsidRDefault="006A5F29" w:rsidP="004F1F1D">
            <w:pPr>
              <w:pStyle w:val="ListParagraph"/>
              <w:numPr>
                <w:ilvl w:val="0"/>
                <w:numId w:val="15"/>
              </w:numPr>
              <w:ind w:left="612"/>
              <w:rPr>
                <w:sz w:val="20"/>
              </w:rPr>
            </w:pPr>
            <w:r w:rsidRPr="004F1F1D">
              <w:rPr>
                <w:sz w:val="20"/>
              </w:rPr>
              <w:t>Students think of alternative uses for an object or the use of an unfamiliar object.</w:t>
            </w:r>
          </w:p>
          <w:p w:rsidR="0017354E" w:rsidRPr="008E34CF" w:rsidRDefault="0017354E" w:rsidP="004F1F1D">
            <w:pPr>
              <w:pStyle w:val="NormalWeb"/>
              <w:numPr>
                <w:ilvl w:val="0"/>
                <w:numId w:val="15"/>
              </w:numPr>
              <w:spacing w:before="0" w:beforeAutospacing="0" w:after="0" w:afterAutospacing="0"/>
              <w:ind w:left="612"/>
              <w:rPr>
                <w:rFonts w:asciiTheme="minorHAnsi" w:hAnsiTheme="minorHAnsi" w:cstheme="minorHAnsi"/>
              </w:rPr>
            </w:pPr>
            <w:r w:rsidRPr="008E34CF">
              <w:rPr>
                <w:rFonts w:asciiTheme="minorHAnsi" w:hAnsiTheme="minorHAnsi" w:cstheme="minorHAnsi"/>
              </w:rPr>
              <w:t>Play Enchanted Forest – Here’s how you play:</w:t>
            </w:r>
          </w:p>
          <w:p w:rsidR="0017354E" w:rsidRPr="008E34CF" w:rsidRDefault="0017354E" w:rsidP="004F1F1D">
            <w:pPr>
              <w:pStyle w:val="NormalWeb"/>
              <w:spacing w:before="0" w:beforeAutospacing="0" w:after="0" w:afterAutospacing="0"/>
              <w:ind w:left="720"/>
              <w:rPr>
                <w:rFonts w:asciiTheme="minorHAnsi" w:hAnsiTheme="minorHAnsi" w:cstheme="minorHAnsi"/>
              </w:rPr>
            </w:pPr>
            <w:r w:rsidRPr="008E34CF">
              <w:rPr>
                <w:rFonts w:asciiTheme="minorHAnsi" w:hAnsiTheme="minorHAnsi" w:cstheme="minorHAnsi"/>
              </w:rPr>
              <w:t>1. Each child randomly picks one attribute block (I dump them all out on the floor and have a few children at a time choose one)</w:t>
            </w:r>
          </w:p>
          <w:p w:rsidR="0017354E" w:rsidRPr="008E34CF" w:rsidRDefault="0017354E" w:rsidP="004F1F1D">
            <w:pPr>
              <w:pStyle w:val="NormalWeb"/>
              <w:spacing w:before="0" w:beforeAutospacing="0" w:after="0" w:afterAutospacing="0"/>
              <w:ind w:left="720"/>
              <w:rPr>
                <w:rFonts w:asciiTheme="minorHAnsi" w:hAnsiTheme="minorHAnsi" w:cstheme="minorHAnsi"/>
              </w:rPr>
            </w:pPr>
            <w:r w:rsidRPr="008E34CF">
              <w:rPr>
                <w:rFonts w:asciiTheme="minorHAnsi" w:hAnsiTheme="minorHAnsi" w:cstheme="minorHAnsi"/>
              </w:rPr>
              <w:t>2. They put the block on the floor in front of them and you look to see what attributes you have to choose from (thick, thin, red, blue, yellow, big, little, etc.)</w:t>
            </w:r>
          </w:p>
          <w:p w:rsidR="0017354E" w:rsidRPr="008E34CF" w:rsidRDefault="0017354E" w:rsidP="004F1F1D">
            <w:pPr>
              <w:pStyle w:val="NormalWeb"/>
              <w:spacing w:before="0" w:beforeAutospacing="0" w:after="0" w:afterAutospacing="0"/>
              <w:ind w:left="720"/>
              <w:rPr>
                <w:rFonts w:asciiTheme="minorHAnsi" w:hAnsiTheme="minorHAnsi" w:cstheme="minorHAnsi"/>
              </w:rPr>
            </w:pPr>
            <w:r w:rsidRPr="008E34CF">
              <w:rPr>
                <w:rFonts w:asciiTheme="minorHAnsi" w:hAnsiTheme="minorHAnsi" w:cstheme="minorHAnsi"/>
              </w:rPr>
              <w:t>3. Choose an attribute and do not tell the children what it is.  (for example, thin, yellow shapes)  You can pick one, two, or three attributes.</w:t>
            </w:r>
          </w:p>
          <w:p w:rsidR="0017354E" w:rsidRPr="008E34CF" w:rsidRDefault="0017354E" w:rsidP="004F1F1D">
            <w:pPr>
              <w:pStyle w:val="NormalWeb"/>
              <w:spacing w:before="0" w:beforeAutospacing="0" w:after="0" w:afterAutospacing="0"/>
              <w:ind w:left="720"/>
              <w:rPr>
                <w:rFonts w:asciiTheme="minorHAnsi" w:hAnsiTheme="minorHAnsi" w:cstheme="minorHAnsi"/>
              </w:rPr>
            </w:pPr>
            <w:r w:rsidRPr="008E34CF">
              <w:rPr>
                <w:rFonts w:asciiTheme="minorHAnsi" w:hAnsiTheme="minorHAnsi" w:cstheme="minorHAnsi"/>
              </w:rPr>
              <w:t xml:space="preserve">4. Have each child one at a time </w:t>
            </w:r>
            <w:proofErr w:type="gramStart"/>
            <w:r w:rsidRPr="008E34CF">
              <w:rPr>
                <w:rFonts w:asciiTheme="minorHAnsi" w:hAnsiTheme="minorHAnsi" w:cstheme="minorHAnsi"/>
              </w:rPr>
              <w:t>ask</w:t>
            </w:r>
            <w:proofErr w:type="gramEnd"/>
            <w:r w:rsidRPr="008E34CF">
              <w:rPr>
                <w:rFonts w:asciiTheme="minorHAnsi" w:hAnsiTheme="minorHAnsi" w:cstheme="minorHAnsi"/>
              </w:rPr>
              <w:t xml:space="preserve"> you, “Will this key get me into the Enchanted Forest?”</w:t>
            </w:r>
          </w:p>
          <w:p w:rsidR="0017354E" w:rsidRPr="008E34CF" w:rsidRDefault="0017354E" w:rsidP="004F1F1D">
            <w:pPr>
              <w:pStyle w:val="NormalWeb"/>
              <w:spacing w:before="0" w:beforeAutospacing="0" w:after="0" w:afterAutospacing="0"/>
              <w:ind w:left="720"/>
              <w:rPr>
                <w:rFonts w:asciiTheme="minorHAnsi" w:hAnsiTheme="minorHAnsi" w:cstheme="minorHAnsi"/>
              </w:rPr>
            </w:pPr>
            <w:r w:rsidRPr="008E34CF">
              <w:rPr>
                <w:rFonts w:asciiTheme="minorHAnsi" w:hAnsiTheme="minorHAnsi" w:cstheme="minorHAnsi"/>
              </w:rPr>
              <w:t>5. If the shape meets your criteria, then you answer yes and that child lays their shape on the floor in front of you.</w:t>
            </w:r>
          </w:p>
          <w:p w:rsidR="0017354E" w:rsidRPr="008E34CF" w:rsidRDefault="0017354E" w:rsidP="004F1F1D">
            <w:pPr>
              <w:pStyle w:val="NormalWeb"/>
              <w:spacing w:before="0" w:beforeAutospacing="0" w:after="0" w:afterAutospacing="0"/>
              <w:ind w:left="720"/>
              <w:rPr>
                <w:rFonts w:asciiTheme="minorHAnsi" w:hAnsiTheme="minorHAnsi" w:cstheme="minorHAnsi"/>
              </w:rPr>
            </w:pPr>
            <w:r w:rsidRPr="008E34CF">
              <w:rPr>
                <w:rFonts w:asciiTheme="minorHAnsi" w:hAnsiTheme="minorHAnsi" w:cstheme="minorHAnsi"/>
              </w:rPr>
              <w:t>6. If you say “No”, then the child returns the shape to you and you put it away.</w:t>
            </w:r>
          </w:p>
          <w:p w:rsidR="0017354E" w:rsidRPr="008E34CF" w:rsidRDefault="0017354E" w:rsidP="004F1F1D">
            <w:pPr>
              <w:pStyle w:val="NormalWeb"/>
              <w:spacing w:before="0" w:beforeAutospacing="0" w:after="0" w:afterAutospacing="0"/>
              <w:ind w:left="720"/>
              <w:rPr>
                <w:rFonts w:asciiTheme="minorHAnsi" w:hAnsiTheme="minorHAnsi" w:cstheme="minorHAnsi"/>
              </w:rPr>
            </w:pPr>
            <w:r w:rsidRPr="008E34CF">
              <w:rPr>
                <w:rFonts w:asciiTheme="minorHAnsi" w:hAnsiTheme="minorHAnsi" w:cstheme="minorHAnsi"/>
              </w:rPr>
              <w:t>7.  Let everyone have a chance to ask and then ask if anyone knows what the “key” was.  </w:t>
            </w:r>
          </w:p>
          <w:p w:rsidR="009162FD" w:rsidRPr="009162FD" w:rsidRDefault="0017354E" w:rsidP="008E34CF">
            <w:pPr>
              <w:pStyle w:val="NormalWeb"/>
              <w:spacing w:before="0" w:beforeAutospacing="0" w:after="0" w:afterAutospacing="0"/>
              <w:ind w:left="720"/>
            </w:pPr>
            <w:r w:rsidRPr="008E34CF">
              <w:rPr>
                <w:rFonts w:asciiTheme="minorHAnsi" w:hAnsiTheme="minorHAnsi" w:cstheme="minorHAnsi"/>
              </w:rPr>
              <w:t xml:space="preserve">8. I then put the shapes back on the floor and we play again and again and again!  They beg to play! </w:t>
            </w:r>
          </w:p>
        </w:tc>
      </w:tr>
      <w:tr w:rsidR="00430BC3" w:rsidTr="005F4D3B">
        <w:trPr>
          <w:tblHeader/>
        </w:trPr>
        <w:tc>
          <w:tcPr>
            <w:tcW w:w="2628" w:type="dxa"/>
          </w:tcPr>
          <w:p w:rsidR="00430BC3" w:rsidRPr="00430BC3" w:rsidRDefault="00430BC3" w:rsidP="00430BC3">
            <w:pPr>
              <w:ind w:left="252"/>
              <w:rPr>
                <w:sz w:val="24"/>
              </w:rPr>
            </w:pPr>
            <w:r>
              <w:rPr>
                <w:sz w:val="24"/>
              </w:rPr>
              <w:t>Suggested Vocabulary</w:t>
            </w:r>
          </w:p>
        </w:tc>
        <w:tc>
          <w:tcPr>
            <w:tcW w:w="11412" w:type="dxa"/>
          </w:tcPr>
          <w:p w:rsidR="00430BC3" w:rsidRPr="00430BC3" w:rsidRDefault="00430BC3" w:rsidP="00430BC3">
            <w:pPr>
              <w:rPr>
                <w:rFonts w:cstheme="minorHAnsi"/>
                <w:b/>
                <w:sz w:val="18"/>
              </w:rPr>
            </w:pPr>
            <w:r>
              <w:rPr>
                <w:rFonts w:cstheme="minorHAnsi"/>
                <w:sz w:val="18"/>
              </w:rPr>
              <w:t>attributes, size, color, shape, circle, square, triangle, rectangle, hexagon, cone, cylinder, cube, sphere, sides, corners, faces, edges, vertices, properties, characteristics</w:t>
            </w:r>
          </w:p>
        </w:tc>
      </w:tr>
      <w:tr w:rsidR="00430BC3" w:rsidTr="005F4D3B">
        <w:trPr>
          <w:tblHeader/>
        </w:trPr>
        <w:tc>
          <w:tcPr>
            <w:tcW w:w="2628" w:type="dxa"/>
          </w:tcPr>
          <w:p w:rsidR="00430BC3" w:rsidRPr="00430BC3" w:rsidRDefault="00430BC3" w:rsidP="00430BC3">
            <w:pPr>
              <w:ind w:left="252"/>
              <w:rPr>
                <w:sz w:val="24"/>
              </w:rPr>
            </w:pPr>
            <w:r>
              <w:rPr>
                <w:sz w:val="24"/>
              </w:rPr>
              <w:t>Resources</w:t>
            </w:r>
          </w:p>
        </w:tc>
        <w:tc>
          <w:tcPr>
            <w:tcW w:w="11412" w:type="dxa"/>
          </w:tcPr>
          <w:p w:rsidR="00430BC3" w:rsidRPr="004F1F1D" w:rsidRDefault="002E68FA" w:rsidP="00430BC3">
            <w:pPr>
              <w:rPr>
                <w:rFonts w:cstheme="minorHAnsi"/>
                <w:b/>
                <w:sz w:val="18"/>
              </w:rPr>
            </w:pPr>
            <w:hyperlink r:id="rId9" w:history="1">
              <w:r w:rsidR="00430BC3" w:rsidRPr="004F1F1D">
                <w:rPr>
                  <w:rStyle w:val="Hyperlink"/>
                  <w:rFonts w:cstheme="minorHAnsi"/>
                  <w:sz w:val="18"/>
                </w:rPr>
                <w:t>http://www.youtube.com/watch?v=K9L9l86N-xM</w:t>
              </w:r>
            </w:hyperlink>
          </w:p>
          <w:p w:rsidR="00430BC3" w:rsidRPr="004F1F1D" w:rsidRDefault="002E68FA" w:rsidP="00430BC3">
            <w:pPr>
              <w:rPr>
                <w:rFonts w:cstheme="minorHAnsi"/>
                <w:b/>
                <w:sz w:val="18"/>
              </w:rPr>
            </w:pPr>
            <w:hyperlink r:id="rId10" w:history="1">
              <w:r w:rsidR="00430BC3" w:rsidRPr="004F1F1D">
                <w:rPr>
                  <w:rStyle w:val="Hyperlink"/>
                  <w:rFonts w:cstheme="minorHAnsi"/>
                  <w:sz w:val="18"/>
                </w:rPr>
                <w:t>http://www.youtube.com/watch?v=htcuPenTg38</w:t>
              </w:r>
            </w:hyperlink>
          </w:p>
          <w:p w:rsidR="00430BC3" w:rsidRPr="004F1F1D" w:rsidRDefault="002E68FA" w:rsidP="00430BC3">
            <w:pPr>
              <w:rPr>
                <w:rFonts w:cstheme="minorHAnsi"/>
                <w:b/>
                <w:sz w:val="18"/>
              </w:rPr>
            </w:pPr>
            <w:hyperlink r:id="rId11" w:history="1">
              <w:r w:rsidR="00430BC3" w:rsidRPr="004F1F1D">
                <w:rPr>
                  <w:rStyle w:val="Hyperlink"/>
                  <w:rFonts w:cstheme="minorHAnsi"/>
                  <w:sz w:val="18"/>
                </w:rPr>
                <w:t>http://kckindergartentimes.blogspot.jp/2012/01/science-observation.html</w:t>
              </w:r>
            </w:hyperlink>
          </w:p>
          <w:p w:rsidR="00430BC3" w:rsidRPr="004F1F1D" w:rsidRDefault="002E68FA" w:rsidP="00430BC3">
            <w:pPr>
              <w:rPr>
                <w:rFonts w:cstheme="minorHAnsi"/>
                <w:b/>
                <w:sz w:val="18"/>
              </w:rPr>
            </w:pPr>
            <w:hyperlink r:id="rId12" w:history="1">
              <w:r w:rsidR="00430BC3" w:rsidRPr="004F1F1D">
                <w:rPr>
                  <w:rStyle w:val="Hyperlink"/>
                  <w:rFonts w:cstheme="minorHAnsi"/>
                  <w:sz w:val="18"/>
                </w:rPr>
                <w:t>http://www.arvindguptatoys.com/toys/toothpickstructures.html</w:t>
              </w:r>
            </w:hyperlink>
          </w:p>
          <w:p w:rsidR="00430BC3" w:rsidRPr="004F1F1D" w:rsidRDefault="002E68FA" w:rsidP="00430BC3">
            <w:pPr>
              <w:rPr>
                <w:rFonts w:cstheme="minorHAnsi"/>
                <w:b/>
                <w:sz w:val="18"/>
              </w:rPr>
            </w:pPr>
            <w:hyperlink r:id="rId13" w:history="1">
              <w:r w:rsidR="00430BC3" w:rsidRPr="004F1F1D">
                <w:rPr>
                  <w:rStyle w:val="Hyperlink"/>
                  <w:rFonts w:cstheme="minorHAnsi"/>
                  <w:sz w:val="18"/>
                </w:rPr>
                <w:t>http://kindergartencrayons.blogspot.com/2011/08/shape-up-please.html</w:t>
              </w:r>
            </w:hyperlink>
          </w:p>
          <w:p w:rsidR="00430BC3" w:rsidRPr="004F1F1D" w:rsidRDefault="002E68FA" w:rsidP="00430BC3">
            <w:pPr>
              <w:rPr>
                <w:rFonts w:cstheme="minorHAnsi"/>
                <w:b/>
                <w:sz w:val="18"/>
              </w:rPr>
            </w:pPr>
            <w:hyperlink r:id="rId14" w:history="1">
              <w:r w:rsidR="00430BC3" w:rsidRPr="004F1F1D">
                <w:rPr>
                  <w:rStyle w:val="Hyperlink"/>
                  <w:rFonts w:cstheme="minorHAnsi"/>
                  <w:sz w:val="18"/>
                </w:rPr>
                <w:t>http://mrsriccaskindergarten.blogspot.jp/2012/01/3d-shape-sort.html</w:t>
              </w:r>
            </w:hyperlink>
          </w:p>
          <w:p w:rsidR="00430BC3" w:rsidRPr="00430BC3" w:rsidRDefault="002E68FA" w:rsidP="00430BC3">
            <w:pPr>
              <w:rPr>
                <w:sz w:val="24"/>
              </w:rPr>
            </w:pPr>
            <w:hyperlink r:id="rId15" w:history="1">
              <w:r w:rsidR="00430BC3" w:rsidRPr="004F1F1D">
                <w:rPr>
                  <w:rStyle w:val="Hyperlink"/>
                  <w:rFonts w:cstheme="minorHAnsi"/>
                  <w:sz w:val="18"/>
                </w:rPr>
                <w:t>http://www.kindergartenkindergarten.com/2012/02/math-problem-solving-week-7-2-dimensional-geometric-shapes-.html</w:t>
              </w:r>
            </w:hyperlink>
          </w:p>
        </w:tc>
      </w:tr>
      <w:tr w:rsidR="002F1912" w:rsidTr="005F4D3B">
        <w:trPr>
          <w:tblHeader/>
        </w:trPr>
        <w:tc>
          <w:tcPr>
            <w:tcW w:w="14040" w:type="dxa"/>
            <w:gridSpan w:val="2"/>
            <w:shd w:val="clear" w:color="auto" w:fill="C2D69B" w:themeFill="accent3" w:themeFillTint="99"/>
          </w:tcPr>
          <w:p w:rsidR="002F1912" w:rsidRPr="003A5D08" w:rsidRDefault="002F1912" w:rsidP="002F1912">
            <w:r>
              <w:rPr>
                <w:sz w:val="24"/>
              </w:rPr>
              <w:t>Assessment</w:t>
            </w:r>
          </w:p>
        </w:tc>
      </w:tr>
      <w:tr w:rsidR="002F1912" w:rsidTr="005F4D3B">
        <w:trPr>
          <w:tblHeader/>
        </w:trPr>
        <w:tc>
          <w:tcPr>
            <w:tcW w:w="2628" w:type="dxa"/>
            <w:shd w:val="clear" w:color="auto" w:fill="C2D69B" w:themeFill="accent3" w:themeFillTint="99"/>
          </w:tcPr>
          <w:p w:rsidR="002F1912" w:rsidRDefault="002F1912" w:rsidP="002F1912">
            <w:pPr>
              <w:rPr>
                <w:sz w:val="24"/>
              </w:rPr>
            </w:pPr>
            <w:r>
              <w:rPr>
                <w:sz w:val="24"/>
              </w:rPr>
              <w:t>Type of Assessment</w:t>
            </w:r>
          </w:p>
        </w:tc>
        <w:tc>
          <w:tcPr>
            <w:tcW w:w="11412" w:type="dxa"/>
            <w:shd w:val="clear" w:color="auto" w:fill="C2D69B" w:themeFill="accent3" w:themeFillTint="99"/>
          </w:tcPr>
          <w:p w:rsidR="002F1912" w:rsidRDefault="002F1912" w:rsidP="002F1912">
            <w:pPr>
              <w:rPr>
                <w:sz w:val="24"/>
              </w:rPr>
            </w:pPr>
            <w:r>
              <w:rPr>
                <w:sz w:val="24"/>
              </w:rPr>
              <w:t>Example</w:t>
            </w:r>
          </w:p>
        </w:tc>
      </w:tr>
      <w:tr w:rsidR="002F1912" w:rsidTr="005F4D3B">
        <w:trPr>
          <w:tblHeader/>
        </w:trPr>
        <w:tc>
          <w:tcPr>
            <w:tcW w:w="2628" w:type="dxa"/>
          </w:tcPr>
          <w:p w:rsidR="002F1912" w:rsidRPr="003969F3" w:rsidRDefault="002E68FA" w:rsidP="003969F3">
            <w:sdt>
              <w:sdtPr>
                <w:rPr>
                  <w:rFonts w:ascii="Arial" w:hAnsi="Arial" w:cs="Arial"/>
                  <w:sz w:val="20"/>
                </w:rPr>
                <w:id w:val="22342270"/>
              </w:sdtPr>
              <w:sdtEndPr/>
              <w:sdtContent>
                <w:r w:rsidR="003969F3" w:rsidRPr="003969F3">
                  <w:rPr>
                    <w:rFonts w:ascii="MS Gothic" w:eastAsia="MS Gothic" w:hAnsi="MS Gothic" w:cs="Arial" w:hint="eastAsia"/>
                    <w:sz w:val="20"/>
                  </w:rPr>
                  <w:t>☒</w:t>
                </w:r>
              </w:sdtContent>
            </w:sdt>
            <w:r w:rsidR="003969F3" w:rsidRPr="003969F3">
              <w:t xml:space="preserve"> </w:t>
            </w:r>
            <w:r w:rsidR="002F1912" w:rsidRPr="003969F3">
              <w:t>Observation</w:t>
            </w:r>
          </w:p>
        </w:tc>
        <w:tc>
          <w:tcPr>
            <w:tcW w:w="11412" w:type="dxa"/>
          </w:tcPr>
          <w:p w:rsidR="002F1912" w:rsidRPr="008E34CF" w:rsidRDefault="00380988" w:rsidP="002F1912">
            <w:pPr>
              <w:ind w:left="360"/>
              <w:rPr>
                <w:sz w:val="20"/>
                <w:szCs w:val="20"/>
              </w:rPr>
            </w:pPr>
            <w:r w:rsidRPr="008E34CF">
              <w:rPr>
                <w:sz w:val="20"/>
                <w:szCs w:val="20"/>
              </w:rPr>
              <w:t>Enchanted Forest Game, observing students sorting shapes</w:t>
            </w:r>
          </w:p>
        </w:tc>
      </w:tr>
      <w:tr w:rsidR="008648A7" w:rsidTr="005F4D3B">
        <w:trPr>
          <w:tblHeader/>
        </w:trPr>
        <w:tc>
          <w:tcPr>
            <w:tcW w:w="2628" w:type="dxa"/>
          </w:tcPr>
          <w:p w:rsidR="008648A7" w:rsidRPr="003969F3" w:rsidRDefault="002E68FA" w:rsidP="003969F3">
            <w:sdt>
              <w:sdtPr>
                <w:rPr>
                  <w:rFonts w:ascii="Arial" w:hAnsi="Arial" w:cs="Arial"/>
                  <w:sz w:val="20"/>
                </w:rPr>
                <w:id w:val="22342272"/>
              </w:sdtPr>
              <w:sdtEndPr/>
              <w:sdtContent>
                <w:r w:rsidR="003969F3" w:rsidRPr="003969F3">
                  <w:rPr>
                    <w:rFonts w:ascii="MS Gothic" w:eastAsia="MS Gothic" w:hAnsi="MS Gothic" w:cs="Arial" w:hint="eastAsia"/>
                    <w:sz w:val="20"/>
                  </w:rPr>
                  <w:t>☒</w:t>
                </w:r>
              </w:sdtContent>
            </w:sdt>
            <w:r w:rsidR="003969F3" w:rsidRPr="003969F3">
              <w:t xml:space="preserve"> </w:t>
            </w:r>
            <w:r w:rsidR="008648A7" w:rsidRPr="003969F3">
              <w:t>Oral Questioning</w:t>
            </w:r>
          </w:p>
        </w:tc>
        <w:tc>
          <w:tcPr>
            <w:tcW w:w="11412" w:type="dxa"/>
          </w:tcPr>
          <w:p w:rsidR="008648A7" w:rsidRPr="008E34CF" w:rsidRDefault="00380988" w:rsidP="002F1912">
            <w:pPr>
              <w:ind w:left="360"/>
              <w:rPr>
                <w:sz w:val="20"/>
                <w:szCs w:val="20"/>
              </w:rPr>
            </w:pPr>
            <w:r w:rsidRPr="008E34CF">
              <w:rPr>
                <w:sz w:val="20"/>
                <w:szCs w:val="20"/>
              </w:rPr>
              <w:t>What are the attributes of ______________? (show or name a shape)</w:t>
            </w:r>
          </w:p>
        </w:tc>
      </w:tr>
      <w:tr w:rsidR="002F1912" w:rsidTr="005F4D3B">
        <w:trPr>
          <w:tblHeader/>
        </w:trPr>
        <w:tc>
          <w:tcPr>
            <w:tcW w:w="2628" w:type="dxa"/>
          </w:tcPr>
          <w:p w:rsidR="002F1912" w:rsidRPr="003969F3" w:rsidRDefault="002E68FA" w:rsidP="002F1912">
            <w:sdt>
              <w:sdtPr>
                <w:id w:val="-1607805598"/>
              </w:sdtPr>
              <w:sdtEndPr/>
              <w:sdtContent>
                <w:r w:rsidR="002F1912" w:rsidRPr="003969F3">
                  <w:rPr>
                    <w:rFonts w:ascii="MS Gothic" w:eastAsia="MS Gothic" w:hAnsi="MS Gothic" w:hint="eastAsia"/>
                  </w:rPr>
                  <w:t>☐</w:t>
                </w:r>
              </w:sdtContent>
            </w:sdt>
            <w:r w:rsidR="002F1912" w:rsidRPr="003969F3">
              <w:t>Exit Slip</w:t>
            </w:r>
          </w:p>
        </w:tc>
        <w:tc>
          <w:tcPr>
            <w:tcW w:w="11412" w:type="dxa"/>
          </w:tcPr>
          <w:p w:rsidR="002F1912" w:rsidRPr="008E34CF" w:rsidRDefault="002F1912" w:rsidP="002F1912">
            <w:pPr>
              <w:ind w:left="360"/>
              <w:rPr>
                <w:sz w:val="20"/>
                <w:szCs w:val="20"/>
              </w:rPr>
            </w:pPr>
          </w:p>
        </w:tc>
      </w:tr>
      <w:tr w:rsidR="002F1912" w:rsidTr="005F4D3B">
        <w:trPr>
          <w:tblHeader/>
        </w:trPr>
        <w:tc>
          <w:tcPr>
            <w:tcW w:w="2628" w:type="dxa"/>
          </w:tcPr>
          <w:p w:rsidR="002F1912" w:rsidRPr="003969F3" w:rsidRDefault="002E68FA" w:rsidP="002F1912">
            <w:sdt>
              <w:sdtPr>
                <w:id w:val="1038080728"/>
              </w:sdtPr>
              <w:sdtEndPr/>
              <w:sdtContent>
                <w:r w:rsidR="002F1912" w:rsidRPr="003969F3">
                  <w:rPr>
                    <w:rFonts w:ascii="MS Gothic" w:eastAsia="MS Gothic" w:hAnsi="MS Gothic" w:hint="eastAsia"/>
                  </w:rPr>
                  <w:t>☐</w:t>
                </w:r>
              </w:sdtContent>
            </w:sdt>
            <w:r w:rsidR="002F1912" w:rsidRPr="003969F3">
              <w:t>Journal</w:t>
            </w:r>
          </w:p>
        </w:tc>
        <w:tc>
          <w:tcPr>
            <w:tcW w:w="11412" w:type="dxa"/>
          </w:tcPr>
          <w:p w:rsidR="002F1912" w:rsidRPr="008E34CF" w:rsidRDefault="002F1912" w:rsidP="002F1912">
            <w:pPr>
              <w:ind w:left="360"/>
              <w:rPr>
                <w:sz w:val="20"/>
                <w:szCs w:val="20"/>
              </w:rPr>
            </w:pPr>
          </w:p>
        </w:tc>
      </w:tr>
      <w:tr w:rsidR="002F1912" w:rsidTr="005F4D3B">
        <w:trPr>
          <w:tblHeader/>
        </w:trPr>
        <w:tc>
          <w:tcPr>
            <w:tcW w:w="2628" w:type="dxa"/>
          </w:tcPr>
          <w:p w:rsidR="002F1912" w:rsidRPr="003969F3" w:rsidRDefault="002E68FA" w:rsidP="002F1912">
            <w:sdt>
              <w:sdtPr>
                <w:id w:val="-503428362"/>
              </w:sdtPr>
              <w:sdtEndPr/>
              <w:sdtContent>
                <w:r w:rsidR="002F1912" w:rsidRPr="003969F3">
                  <w:rPr>
                    <w:rFonts w:ascii="MS Gothic" w:eastAsia="MS Gothic" w:hAnsi="MS Gothic" w:hint="eastAsia"/>
                  </w:rPr>
                  <w:t>☐</w:t>
                </w:r>
              </w:sdtContent>
            </w:sdt>
            <w:r w:rsidR="002F1912" w:rsidRPr="003969F3">
              <w:t>Graphic Organizers</w:t>
            </w:r>
          </w:p>
        </w:tc>
        <w:tc>
          <w:tcPr>
            <w:tcW w:w="11412" w:type="dxa"/>
          </w:tcPr>
          <w:p w:rsidR="002F1912" w:rsidRPr="008E34CF" w:rsidRDefault="002F1912" w:rsidP="002F1912">
            <w:pPr>
              <w:ind w:left="360"/>
              <w:rPr>
                <w:sz w:val="20"/>
                <w:szCs w:val="20"/>
              </w:rPr>
            </w:pPr>
          </w:p>
        </w:tc>
      </w:tr>
      <w:tr w:rsidR="002F1912" w:rsidTr="005F4D3B">
        <w:trPr>
          <w:tblHeader/>
        </w:trPr>
        <w:tc>
          <w:tcPr>
            <w:tcW w:w="2628" w:type="dxa"/>
          </w:tcPr>
          <w:p w:rsidR="002F1912" w:rsidRPr="003969F3" w:rsidRDefault="002E68FA" w:rsidP="002F1912">
            <w:sdt>
              <w:sdtPr>
                <w:id w:val="343591741"/>
              </w:sdtPr>
              <w:sdtEndPr/>
              <w:sdtContent>
                <w:r w:rsidR="002F1912" w:rsidRPr="003969F3">
                  <w:rPr>
                    <w:rFonts w:ascii="MS Gothic" w:eastAsia="MS Gothic" w:hAnsi="MS Gothic" w:hint="eastAsia"/>
                  </w:rPr>
                  <w:t>☐</w:t>
                </w:r>
              </w:sdtContent>
            </w:sdt>
            <w:r w:rsidR="002F1912" w:rsidRPr="003969F3">
              <w:t>Self-Assessment</w:t>
            </w:r>
          </w:p>
        </w:tc>
        <w:tc>
          <w:tcPr>
            <w:tcW w:w="11412" w:type="dxa"/>
          </w:tcPr>
          <w:p w:rsidR="002F1912" w:rsidRPr="008E34CF" w:rsidRDefault="002F1912" w:rsidP="002F1912">
            <w:pPr>
              <w:ind w:left="360"/>
              <w:rPr>
                <w:sz w:val="20"/>
                <w:szCs w:val="20"/>
              </w:rPr>
            </w:pPr>
          </w:p>
        </w:tc>
      </w:tr>
      <w:tr w:rsidR="002F1912" w:rsidTr="005F4D3B">
        <w:trPr>
          <w:tblHeader/>
        </w:trPr>
        <w:tc>
          <w:tcPr>
            <w:tcW w:w="2628" w:type="dxa"/>
          </w:tcPr>
          <w:p w:rsidR="002F1912" w:rsidRPr="003969F3" w:rsidRDefault="002E68FA" w:rsidP="002F1912">
            <w:sdt>
              <w:sdtPr>
                <w:id w:val="355936296"/>
              </w:sdtPr>
              <w:sdtEndPr/>
              <w:sdtContent>
                <w:r w:rsidR="002F1912" w:rsidRPr="003969F3">
                  <w:rPr>
                    <w:rFonts w:ascii="MS Gothic" w:eastAsia="MS Gothic" w:hAnsi="MS Gothic" w:hint="eastAsia"/>
                  </w:rPr>
                  <w:t>☐</w:t>
                </w:r>
              </w:sdtContent>
            </w:sdt>
            <w:r w:rsidR="002F1912" w:rsidRPr="003969F3">
              <w:t>Writing Prompt</w:t>
            </w:r>
          </w:p>
        </w:tc>
        <w:tc>
          <w:tcPr>
            <w:tcW w:w="11412" w:type="dxa"/>
          </w:tcPr>
          <w:p w:rsidR="002F1912" w:rsidRPr="008E34CF" w:rsidRDefault="002F1912" w:rsidP="002F1912">
            <w:pPr>
              <w:ind w:left="360"/>
              <w:rPr>
                <w:sz w:val="20"/>
                <w:szCs w:val="20"/>
              </w:rPr>
            </w:pPr>
          </w:p>
        </w:tc>
      </w:tr>
      <w:tr w:rsidR="002F1912" w:rsidTr="005F4D3B">
        <w:trPr>
          <w:tblHeader/>
        </w:trPr>
        <w:tc>
          <w:tcPr>
            <w:tcW w:w="2628" w:type="dxa"/>
          </w:tcPr>
          <w:p w:rsidR="002F1912" w:rsidRPr="003969F3" w:rsidRDefault="002E68FA" w:rsidP="003969F3">
            <w:sdt>
              <w:sdtPr>
                <w:rPr>
                  <w:rFonts w:ascii="Arial" w:hAnsi="Arial" w:cs="Arial"/>
                  <w:sz w:val="20"/>
                </w:rPr>
                <w:id w:val="22342274"/>
              </w:sdtPr>
              <w:sdtEndPr/>
              <w:sdtContent>
                <w:r w:rsidR="003969F3" w:rsidRPr="003969F3">
                  <w:rPr>
                    <w:rFonts w:ascii="MS Gothic" w:eastAsia="MS Gothic" w:hAnsi="MS Gothic" w:cs="Arial" w:hint="eastAsia"/>
                    <w:sz w:val="20"/>
                  </w:rPr>
                  <w:t>☒</w:t>
                </w:r>
              </w:sdtContent>
            </w:sdt>
            <w:r w:rsidR="003969F3" w:rsidRPr="003969F3">
              <w:t xml:space="preserve"> </w:t>
            </w:r>
            <w:r w:rsidR="002F1912" w:rsidRPr="003969F3">
              <w:t>Presentation</w:t>
            </w:r>
          </w:p>
        </w:tc>
        <w:tc>
          <w:tcPr>
            <w:tcW w:w="11412" w:type="dxa"/>
          </w:tcPr>
          <w:p w:rsidR="002F1912" w:rsidRPr="008E34CF" w:rsidRDefault="009162FD" w:rsidP="00380988">
            <w:pPr>
              <w:rPr>
                <w:sz w:val="20"/>
                <w:szCs w:val="20"/>
              </w:rPr>
            </w:pPr>
            <w:r w:rsidRPr="008E34CF">
              <w:rPr>
                <w:sz w:val="20"/>
                <w:szCs w:val="20"/>
              </w:rPr>
              <w:t xml:space="preserve">Students think of </w:t>
            </w:r>
            <w:r w:rsidR="00380988" w:rsidRPr="008E34CF">
              <w:rPr>
                <w:sz w:val="20"/>
                <w:szCs w:val="20"/>
              </w:rPr>
              <w:t>and/or create an alternative use</w:t>
            </w:r>
            <w:r w:rsidRPr="008E34CF">
              <w:rPr>
                <w:sz w:val="20"/>
                <w:szCs w:val="20"/>
              </w:rPr>
              <w:t xml:space="preserve"> for an object or the use of an unfamiliar object.</w:t>
            </w:r>
          </w:p>
        </w:tc>
      </w:tr>
      <w:tr w:rsidR="002F1912" w:rsidTr="005F4D3B">
        <w:trPr>
          <w:tblHeader/>
        </w:trPr>
        <w:tc>
          <w:tcPr>
            <w:tcW w:w="2628" w:type="dxa"/>
          </w:tcPr>
          <w:p w:rsidR="002F1912" w:rsidRPr="003969F3" w:rsidRDefault="002E68FA" w:rsidP="002F1912">
            <w:sdt>
              <w:sdtPr>
                <w:id w:val="1889297664"/>
              </w:sdtPr>
              <w:sdtEndPr/>
              <w:sdtContent>
                <w:r w:rsidR="002F1912" w:rsidRPr="003969F3">
                  <w:rPr>
                    <w:rFonts w:ascii="MS Gothic" w:eastAsia="MS Gothic" w:hAnsi="MS Gothic" w:hint="eastAsia"/>
                  </w:rPr>
                  <w:t>☐</w:t>
                </w:r>
              </w:sdtContent>
            </w:sdt>
            <w:r w:rsidR="002F1912" w:rsidRPr="003969F3">
              <w:t>Electronic media</w:t>
            </w:r>
          </w:p>
        </w:tc>
        <w:tc>
          <w:tcPr>
            <w:tcW w:w="11412" w:type="dxa"/>
          </w:tcPr>
          <w:p w:rsidR="002F1912" w:rsidRPr="008E34CF" w:rsidRDefault="002F1912" w:rsidP="002F1912">
            <w:pPr>
              <w:ind w:left="360"/>
              <w:rPr>
                <w:sz w:val="20"/>
                <w:szCs w:val="20"/>
              </w:rPr>
            </w:pPr>
          </w:p>
        </w:tc>
      </w:tr>
      <w:tr w:rsidR="002F1912" w:rsidTr="005F4D3B">
        <w:trPr>
          <w:tblHeader/>
        </w:trPr>
        <w:tc>
          <w:tcPr>
            <w:tcW w:w="2628" w:type="dxa"/>
          </w:tcPr>
          <w:p w:rsidR="002F1912" w:rsidRPr="003969F3" w:rsidRDefault="002E68FA" w:rsidP="002F1912">
            <w:sdt>
              <w:sdtPr>
                <w:id w:val="1095447745"/>
              </w:sdtPr>
              <w:sdtEndPr/>
              <w:sdtContent>
                <w:sdt>
                  <w:sdtPr>
                    <w:rPr>
                      <w:rFonts w:ascii="Arial" w:hAnsi="Arial" w:cs="Arial"/>
                      <w:sz w:val="20"/>
                    </w:rPr>
                    <w:id w:val="22342276"/>
                  </w:sdtPr>
                  <w:sdtEndPr/>
                  <w:sdtContent>
                    <w:r w:rsidR="003969F3" w:rsidRPr="003969F3">
                      <w:rPr>
                        <w:rFonts w:ascii="MS Gothic" w:eastAsia="MS Gothic" w:hAnsi="MS Gothic" w:cs="Arial" w:hint="eastAsia"/>
                        <w:sz w:val="20"/>
                      </w:rPr>
                      <w:t>☒</w:t>
                    </w:r>
                  </w:sdtContent>
                </w:sdt>
              </w:sdtContent>
            </w:sdt>
            <w:r w:rsidR="002F1912" w:rsidRPr="003969F3">
              <w:t>Think Pair Share</w:t>
            </w:r>
          </w:p>
        </w:tc>
        <w:tc>
          <w:tcPr>
            <w:tcW w:w="11412" w:type="dxa"/>
          </w:tcPr>
          <w:p w:rsidR="002F1912" w:rsidRPr="008E34CF" w:rsidRDefault="006A1A46" w:rsidP="002F1912">
            <w:pPr>
              <w:ind w:left="360"/>
              <w:rPr>
                <w:sz w:val="20"/>
                <w:szCs w:val="20"/>
              </w:rPr>
            </w:pPr>
            <w:r w:rsidRPr="008E34CF">
              <w:rPr>
                <w:sz w:val="20"/>
                <w:szCs w:val="20"/>
              </w:rPr>
              <w:t>Work with a partner to put shapes together to make a larger shape.</w:t>
            </w:r>
          </w:p>
        </w:tc>
      </w:tr>
      <w:tr w:rsidR="002F1912" w:rsidTr="005F4D3B">
        <w:trPr>
          <w:tblHeader/>
        </w:trPr>
        <w:tc>
          <w:tcPr>
            <w:tcW w:w="2628" w:type="dxa"/>
          </w:tcPr>
          <w:p w:rsidR="002F1912" w:rsidRDefault="002E68FA" w:rsidP="002F1912">
            <w:sdt>
              <w:sdtPr>
                <w:id w:val="-1875683818"/>
              </w:sdtPr>
              <w:sdtEndPr/>
              <w:sdtContent>
                <w:r w:rsidR="002F1912">
                  <w:rPr>
                    <w:rFonts w:ascii="MS Gothic" w:eastAsia="MS Gothic" w:hAnsi="MS Gothic" w:hint="eastAsia"/>
                  </w:rPr>
                  <w:t>☐</w:t>
                </w:r>
              </w:sdtContent>
            </w:sdt>
            <w:r w:rsidR="002F1912">
              <w:t>Whiteboards</w:t>
            </w:r>
          </w:p>
        </w:tc>
        <w:tc>
          <w:tcPr>
            <w:tcW w:w="11412" w:type="dxa"/>
          </w:tcPr>
          <w:p w:rsidR="002F1912" w:rsidRPr="008E34CF" w:rsidRDefault="002F1912" w:rsidP="002F1912">
            <w:pPr>
              <w:ind w:left="360"/>
              <w:rPr>
                <w:sz w:val="20"/>
                <w:szCs w:val="20"/>
              </w:rPr>
            </w:pPr>
          </w:p>
        </w:tc>
      </w:tr>
      <w:tr w:rsidR="002F1912" w:rsidTr="005F4D3B">
        <w:trPr>
          <w:tblHeader/>
        </w:trPr>
        <w:tc>
          <w:tcPr>
            <w:tcW w:w="2628" w:type="dxa"/>
          </w:tcPr>
          <w:p w:rsidR="002F1912" w:rsidRDefault="002E68FA" w:rsidP="002F1912">
            <w:sdt>
              <w:sdtPr>
                <w:id w:val="1453136169"/>
              </w:sdtPr>
              <w:sdtEndPr/>
              <w:sdtContent>
                <w:r w:rsidR="002F1912">
                  <w:rPr>
                    <w:rFonts w:ascii="MS Gothic" w:eastAsia="MS Gothic" w:hAnsi="MS Gothic" w:hint="eastAsia"/>
                  </w:rPr>
                  <w:t>☐</w:t>
                </w:r>
              </w:sdtContent>
            </w:sdt>
            <w:r w:rsidR="002F1912">
              <w:t>Experiment/projects</w:t>
            </w:r>
          </w:p>
        </w:tc>
        <w:tc>
          <w:tcPr>
            <w:tcW w:w="11412" w:type="dxa"/>
          </w:tcPr>
          <w:p w:rsidR="002F1912" w:rsidRDefault="002F1912" w:rsidP="002F1912">
            <w:pPr>
              <w:ind w:left="360"/>
            </w:pPr>
          </w:p>
        </w:tc>
      </w:tr>
      <w:tr w:rsidR="008648A7" w:rsidTr="005F4D3B">
        <w:trPr>
          <w:tblHeader/>
        </w:trPr>
        <w:tc>
          <w:tcPr>
            <w:tcW w:w="2628" w:type="dxa"/>
          </w:tcPr>
          <w:p w:rsidR="008648A7" w:rsidRDefault="002E68FA" w:rsidP="008648A7">
            <w:sdt>
              <w:sdtPr>
                <w:id w:val="89464386"/>
              </w:sdtPr>
              <w:sdtEndPr/>
              <w:sdtContent>
                <w:r w:rsidR="008648A7">
                  <w:rPr>
                    <w:rFonts w:ascii="MS Gothic" w:eastAsia="MS Gothic" w:hAnsi="MS Gothic" w:hint="eastAsia"/>
                  </w:rPr>
                  <w:t>☐</w:t>
                </w:r>
              </w:sdtContent>
            </w:sdt>
            <w:r w:rsidR="008648A7">
              <w:t>Quiz</w:t>
            </w:r>
          </w:p>
        </w:tc>
        <w:tc>
          <w:tcPr>
            <w:tcW w:w="11412" w:type="dxa"/>
          </w:tcPr>
          <w:p w:rsidR="008648A7" w:rsidRDefault="008648A7" w:rsidP="008648A7">
            <w:pPr>
              <w:ind w:left="360"/>
            </w:pPr>
          </w:p>
        </w:tc>
      </w:tr>
      <w:tr w:rsidR="008648A7" w:rsidTr="005F4D3B">
        <w:trPr>
          <w:tblHeader/>
        </w:trPr>
        <w:tc>
          <w:tcPr>
            <w:tcW w:w="2628" w:type="dxa"/>
          </w:tcPr>
          <w:p w:rsidR="008648A7" w:rsidRDefault="002E68FA" w:rsidP="008648A7">
            <w:sdt>
              <w:sdtPr>
                <w:id w:val="89464388"/>
              </w:sdtPr>
              <w:sdtEndPr/>
              <w:sdtContent>
                <w:r w:rsidR="008648A7">
                  <w:rPr>
                    <w:rFonts w:ascii="MS Gothic" w:eastAsia="MS Gothic" w:hAnsi="MS Gothic" w:hint="eastAsia"/>
                  </w:rPr>
                  <w:t>☐</w:t>
                </w:r>
              </w:sdtContent>
            </w:sdt>
          </w:p>
        </w:tc>
        <w:tc>
          <w:tcPr>
            <w:tcW w:w="11412" w:type="dxa"/>
          </w:tcPr>
          <w:p w:rsidR="008648A7" w:rsidRDefault="008648A7" w:rsidP="008648A7">
            <w:pPr>
              <w:ind w:left="360"/>
            </w:pPr>
          </w:p>
        </w:tc>
      </w:tr>
      <w:tr w:rsidR="008648A7" w:rsidTr="005F4D3B">
        <w:trPr>
          <w:tblHeader/>
        </w:trPr>
        <w:tc>
          <w:tcPr>
            <w:tcW w:w="2628" w:type="dxa"/>
          </w:tcPr>
          <w:p w:rsidR="008648A7" w:rsidRDefault="002E68FA" w:rsidP="008648A7">
            <w:sdt>
              <w:sdtPr>
                <w:id w:val="89464390"/>
              </w:sdtPr>
              <w:sdtEndPr/>
              <w:sdtContent>
                <w:r w:rsidR="008648A7">
                  <w:rPr>
                    <w:rFonts w:ascii="MS Gothic" w:eastAsia="MS Gothic" w:hAnsi="MS Gothic" w:hint="eastAsia"/>
                  </w:rPr>
                  <w:t>☐</w:t>
                </w:r>
              </w:sdtContent>
            </w:sdt>
          </w:p>
        </w:tc>
        <w:tc>
          <w:tcPr>
            <w:tcW w:w="11412" w:type="dxa"/>
          </w:tcPr>
          <w:p w:rsidR="008648A7" w:rsidRDefault="008648A7" w:rsidP="008648A7">
            <w:pPr>
              <w:ind w:left="360"/>
            </w:pPr>
          </w:p>
        </w:tc>
      </w:tr>
      <w:tr w:rsidR="002F1912" w:rsidTr="005F4D3B">
        <w:trPr>
          <w:tblHeader/>
        </w:trPr>
        <w:tc>
          <w:tcPr>
            <w:tcW w:w="2628" w:type="dxa"/>
          </w:tcPr>
          <w:p w:rsidR="002F1912" w:rsidRDefault="002E68FA" w:rsidP="002F1912">
            <w:sdt>
              <w:sdtPr>
                <w:id w:val="455144395"/>
              </w:sdtPr>
              <w:sdtEndPr/>
              <w:sdtContent>
                <w:r w:rsidR="002F1912">
                  <w:rPr>
                    <w:rFonts w:ascii="MS Gothic" w:eastAsia="MS Gothic" w:hAnsi="MS Gothic" w:hint="eastAsia"/>
                  </w:rPr>
                  <w:t>☐</w:t>
                </w:r>
              </w:sdtContent>
            </w:sdt>
          </w:p>
        </w:tc>
        <w:tc>
          <w:tcPr>
            <w:tcW w:w="11412" w:type="dxa"/>
          </w:tcPr>
          <w:p w:rsidR="002F1912" w:rsidRDefault="002F1912" w:rsidP="002F1912">
            <w:pPr>
              <w:ind w:left="360"/>
            </w:pPr>
          </w:p>
        </w:tc>
      </w:tr>
      <w:bookmarkEnd w:id="0"/>
    </w:tbl>
    <w:p w:rsidR="00600843" w:rsidRDefault="00600843"/>
    <w:p w:rsidR="00B33F87" w:rsidRDefault="00B33F87" w:rsidP="00B33F87">
      <w:pPr>
        <w:rPr>
          <w:u w:val="single"/>
        </w:rPr>
      </w:pPr>
    </w:p>
    <w:p w:rsidR="00B33F87" w:rsidRDefault="00B33F87"/>
    <w:p w:rsidR="00CB7369" w:rsidRDefault="00CB7369"/>
    <w:p w:rsidR="00CB7369" w:rsidRDefault="00CB7369"/>
    <w:sectPr w:rsidR="00CB7369" w:rsidSect="00CB7369">
      <w:headerReference w:type="default" r:id="rId16"/>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68FA" w:rsidRDefault="002E68FA" w:rsidP="00D02FE4">
      <w:pPr>
        <w:spacing w:after="0" w:line="240" w:lineRule="auto"/>
      </w:pPr>
      <w:r>
        <w:separator/>
      </w:r>
    </w:p>
  </w:endnote>
  <w:endnote w:type="continuationSeparator" w:id="0">
    <w:p w:rsidR="002E68FA" w:rsidRDefault="002E68FA" w:rsidP="00D02F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68FA" w:rsidRDefault="002E68FA" w:rsidP="00D02FE4">
      <w:pPr>
        <w:spacing w:after="0" w:line="240" w:lineRule="auto"/>
      </w:pPr>
      <w:r>
        <w:separator/>
      </w:r>
    </w:p>
  </w:footnote>
  <w:footnote w:type="continuationSeparator" w:id="0">
    <w:p w:rsidR="002E68FA" w:rsidRDefault="002E68FA" w:rsidP="00D02FE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269" w:type="pct"/>
      <w:tblInd w:w="-515" w:type="dxa"/>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10544"/>
      <w:gridCol w:w="3356"/>
    </w:tblGrid>
    <w:tr w:rsidR="001B146F" w:rsidTr="004E040A">
      <w:trPr>
        <w:trHeight w:val="288"/>
      </w:trPr>
      <w:sdt>
        <w:sdtPr>
          <w:rPr>
            <w:rFonts w:asciiTheme="majorHAnsi" w:eastAsiaTheme="majorEastAsia" w:hAnsiTheme="majorHAnsi" w:cstheme="majorBidi"/>
            <w:sz w:val="36"/>
            <w:szCs w:val="36"/>
          </w:rPr>
          <w:alias w:val="Title"/>
          <w:id w:val="77761602"/>
          <w:dataBinding w:prefixMappings="xmlns:ns0='http://schemas.openxmlformats.org/package/2006/metadata/core-properties' xmlns:ns1='http://purl.org/dc/elements/1.1/'" w:xpath="/ns0:coreProperties[1]/ns1:title[1]" w:storeItemID="{6C3C8BC8-F283-45AE-878A-BAB7291924A1}"/>
          <w:text/>
        </w:sdtPr>
        <w:sdtEndPr/>
        <w:sdtContent>
          <w:tc>
            <w:tcPr>
              <w:tcW w:w="7740" w:type="dxa"/>
            </w:tcPr>
            <w:p w:rsidR="001B146F" w:rsidRDefault="001B146F" w:rsidP="00506435">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STEM Integrated Concepts:  Physical Science</w:t>
              </w:r>
            </w:p>
          </w:tc>
        </w:sdtContent>
      </w:sdt>
      <w:sdt>
        <w:sdtPr>
          <w:rPr>
            <w:rFonts w:asciiTheme="majorHAnsi" w:eastAsiaTheme="majorEastAsia" w:hAnsiTheme="majorHAnsi" w:cstheme="majorBidi"/>
            <w:b/>
            <w:bCs/>
            <w:color w:val="4F81BD" w:themeColor="accent1"/>
            <w:sz w:val="36"/>
            <w:szCs w:val="36"/>
          </w:rPr>
          <w:alias w:val="Year"/>
          <w:id w:val="77761609"/>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EndPr/>
        <w:sdtContent>
          <w:tc>
            <w:tcPr>
              <w:tcW w:w="2365" w:type="dxa"/>
            </w:tcPr>
            <w:p w:rsidR="001B146F" w:rsidRDefault="001B146F" w:rsidP="00506435">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Kindergarten</w:t>
              </w:r>
            </w:p>
          </w:tc>
        </w:sdtContent>
      </w:sdt>
    </w:tr>
  </w:tbl>
  <w:p w:rsidR="001B146F" w:rsidRDefault="001B146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74E58AB"/>
    <w:multiLevelType w:val="hybridMultilevel"/>
    <w:tmpl w:val="0AF6EAB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7AA3A48"/>
    <w:multiLevelType w:val="multilevel"/>
    <w:tmpl w:val="322AD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7DF2D56"/>
    <w:multiLevelType w:val="hybridMultilevel"/>
    <w:tmpl w:val="31ECA47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E836826"/>
    <w:multiLevelType w:val="hybridMultilevel"/>
    <w:tmpl w:val="A32AF8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0FB22F9"/>
    <w:multiLevelType w:val="multilevel"/>
    <w:tmpl w:val="A782D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80B7396"/>
    <w:multiLevelType w:val="hybridMultilevel"/>
    <w:tmpl w:val="432A1EC2"/>
    <w:lvl w:ilvl="0" w:tplc="7966DEC0">
      <w:start w:val="1"/>
      <w:numFmt w:val="bullet"/>
      <w:lvlText w:val=""/>
      <w:lvlJc w:val="left"/>
      <w:pPr>
        <w:ind w:left="720" w:hanging="360"/>
      </w:pPr>
      <w:rPr>
        <w:rFonts w:ascii="Symbol" w:hAnsi="Symbol" w:hint="default"/>
      </w:rPr>
    </w:lvl>
    <w:lvl w:ilvl="1" w:tplc="EA6E43E8">
      <w:start w:val="1"/>
      <w:numFmt w:val="bullet"/>
      <w:lvlText w:val="o"/>
      <w:lvlJc w:val="left"/>
      <w:pPr>
        <w:ind w:left="1440" w:hanging="360"/>
      </w:pPr>
      <w:rPr>
        <w:rFonts w:ascii="Courier New" w:hAnsi="Courier New" w:cs="Courier New" w:hint="default"/>
      </w:rPr>
    </w:lvl>
    <w:lvl w:ilvl="2" w:tplc="6E983AAE">
      <w:start w:val="1"/>
      <w:numFmt w:val="bullet"/>
      <w:lvlText w:val=""/>
      <w:lvlJc w:val="left"/>
      <w:pPr>
        <w:ind w:left="2160" w:hanging="360"/>
      </w:pPr>
      <w:rPr>
        <w:rFonts w:ascii="Wingdings" w:hAnsi="Wingdings" w:hint="default"/>
      </w:rPr>
    </w:lvl>
    <w:lvl w:ilvl="3" w:tplc="A8E00926">
      <w:start w:val="1"/>
      <w:numFmt w:val="bullet"/>
      <w:lvlText w:val=""/>
      <w:lvlJc w:val="left"/>
      <w:pPr>
        <w:ind w:left="2880" w:hanging="360"/>
      </w:pPr>
      <w:rPr>
        <w:rFonts w:ascii="Symbol" w:hAnsi="Symbol" w:hint="default"/>
      </w:rPr>
    </w:lvl>
    <w:lvl w:ilvl="4" w:tplc="70B8ABF4">
      <w:start w:val="1"/>
      <w:numFmt w:val="bullet"/>
      <w:lvlText w:val="o"/>
      <w:lvlJc w:val="left"/>
      <w:pPr>
        <w:ind w:left="3600" w:hanging="360"/>
      </w:pPr>
      <w:rPr>
        <w:rFonts w:ascii="Courier New" w:hAnsi="Courier New" w:cs="Courier New" w:hint="default"/>
      </w:rPr>
    </w:lvl>
    <w:lvl w:ilvl="5" w:tplc="251C15CC">
      <w:start w:val="1"/>
      <w:numFmt w:val="bullet"/>
      <w:lvlText w:val=""/>
      <w:lvlJc w:val="left"/>
      <w:pPr>
        <w:ind w:left="4320" w:hanging="360"/>
      </w:pPr>
      <w:rPr>
        <w:rFonts w:ascii="Wingdings" w:hAnsi="Wingdings" w:hint="default"/>
      </w:rPr>
    </w:lvl>
    <w:lvl w:ilvl="6" w:tplc="8BFCBF36">
      <w:start w:val="1"/>
      <w:numFmt w:val="bullet"/>
      <w:lvlText w:val=""/>
      <w:lvlJc w:val="left"/>
      <w:pPr>
        <w:ind w:left="5040" w:hanging="360"/>
      </w:pPr>
      <w:rPr>
        <w:rFonts w:ascii="Symbol" w:hAnsi="Symbol" w:hint="default"/>
      </w:rPr>
    </w:lvl>
    <w:lvl w:ilvl="7" w:tplc="06AA0D06">
      <w:start w:val="1"/>
      <w:numFmt w:val="bullet"/>
      <w:lvlText w:val="o"/>
      <w:lvlJc w:val="left"/>
      <w:pPr>
        <w:ind w:left="5760" w:hanging="360"/>
      </w:pPr>
      <w:rPr>
        <w:rFonts w:ascii="Courier New" w:hAnsi="Courier New" w:cs="Courier New" w:hint="default"/>
      </w:rPr>
    </w:lvl>
    <w:lvl w:ilvl="8" w:tplc="DF0C7380">
      <w:start w:val="1"/>
      <w:numFmt w:val="bullet"/>
      <w:lvlText w:val=""/>
      <w:lvlJc w:val="left"/>
      <w:pPr>
        <w:ind w:left="6480" w:hanging="360"/>
      </w:pPr>
      <w:rPr>
        <w:rFonts w:ascii="Wingdings" w:hAnsi="Wingdings" w:hint="default"/>
      </w:rPr>
    </w:lvl>
  </w:abstractNum>
  <w:abstractNum w:abstractNumId="7">
    <w:nsid w:val="304E6F5C"/>
    <w:multiLevelType w:val="hybridMultilevel"/>
    <w:tmpl w:val="DBCE2426"/>
    <w:lvl w:ilvl="0" w:tplc="E9C24656">
      <w:start w:val="1"/>
      <w:numFmt w:val="bullet"/>
      <w:lvlText w:val=""/>
      <w:lvlJc w:val="left"/>
      <w:pPr>
        <w:tabs>
          <w:tab w:val="num" w:pos="720"/>
        </w:tabs>
        <w:ind w:left="720" w:hanging="360"/>
      </w:pPr>
      <w:rPr>
        <w:rFonts w:ascii="Symbol" w:hAnsi="Symbol" w:hint="default"/>
      </w:rPr>
    </w:lvl>
    <w:lvl w:ilvl="1" w:tplc="B4B8AE32">
      <w:start w:val="1"/>
      <w:numFmt w:val="bullet"/>
      <w:lvlText w:val="o"/>
      <w:lvlJc w:val="left"/>
      <w:pPr>
        <w:tabs>
          <w:tab w:val="num" w:pos="1440"/>
        </w:tabs>
        <w:ind w:left="1440" w:hanging="360"/>
      </w:pPr>
      <w:rPr>
        <w:rFonts w:ascii="Courier New" w:hAnsi="Courier New" w:cs="Courier New" w:hint="default"/>
      </w:rPr>
    </w:lvl>
    <w:lvl w:ilvl="2" w:tplc="4088F88C">
      <w:start w:val="1"/>
      <w:numFmt w:val="bullet"/>
      <w:lvlText w:val=""/>
      <w:lvlJc w:val="left"/>
      <w:pPr>
        <w:tabs>
          <w:tab w:val="num" w:pos="2160"/>
        </w:tabs>
        <w:ind w:left="2160" w:hanging="360"/>
      </w:pPr>
      <w:rPr>
        <w:rFonts w:ascii="Wingdings" w:hAnsi="Wingdings" w:hint="default"/>
      </w:rPr>
    </w:lvl>
    <w:lvl w:ilvl="3" w:tplc="A36E202E">
      <w:start w:val="1"/>
      <w:numFmt w:val="bullet"/>
      <w:lvlText w:val=""/>
      <w:lvlJc w:val="left"/>
      <w:pPr>
        <w:tabs>
          <w:tab w:val="num" w:pos="2880"/>
        </w:tabs>
        <w:ind w:left="2880" w:hanging="360"/>
      </w:pPr>
      <w:rPr>
        <w:rFonts w:ascii="Symbol" w:hAnsi="Symbol" w:hint="default"/>
      </w:rPr>
    </w:lvl>
    <w:lvl w:ilvl="4" w:tplc="FBD23D8C">
      <w:start w:val="1"/>
      <w:numFmt w:val="bullet"/>
      <w:lvlText w:val="o"/>
      <w:lvlJc w:val="left"/>
      <w:pPr>
        <w:tabs>
          <w:tab w:val="num" w:pos="3600"/>
        </w:tabs>
        <w:ind w:left="3600" w:hanging="360"/>
      </w:pPr>
      <w:rPr>
        <w:rFonts w:ascii="Courier New" w:hAnsi="Courier New" w:cs="Courier New" w:hint="default"/>
      </w:rPr>
    </w:lvl>
    <w:lvl w:ilvl="5" w:tplc="ABDEE42C">
      <w:start w:val="1"/>
      <w:numFmt w:val="bullet"/>
      <w:lvlText w:val=""/>
      <w:lvlJc w:val="left"/>
      <w:pPr>
        <w:tabs>
          <w:tab w:val="num" w:pos="4320"/>
        </w:tabs>
        <w:ind w:left="4320" w:hanging="360"/>
      </w:pPr>
      <w:rPr>
        <w:rFonts w:ascii="Wingdings" w:hAnsi="Wingdings" w:hint="default"/>
      </w:rPr>
    </w:lvl>
    <w:lvl w:ilvl="6" w:tplc="304C2CCC">
      <w:start w:val="1"/>
      <w:numFmt w:val="bullet"/>
      <w:lvlText w:val=""/>
      <w:lvlJc w:val="left"/>
      <w:pPr>
        <w:tabs>
          <w:tab w:val="num" w:pos="5040"/>
        </w:tabs>
        <w:ind w:left="5040" w:hanging="360"/>
      </w:pPr>
      <w:rPr>
        <w:rFonts w:ascii="Symbol" w:hAnsi="Symbol" w:hint="default"/>
      </w:rPr>
    </w:lvl>
    <w:lvl w:ilvl="7" w:tplc="ECF2BC60">
      <w:start w:val="1"/>
      <w:numFmt w:val="bullet"/>
      <w:lvlText w:val="o"/>
      <w:lvlJc w:val="left"/>
      <w:pPr>
        <w:tabs>
          <w:tab w:val="num" w:pos="5760"/>
        </w:tabs>
        <w:ind w:left="5760" w:hanging="360"/>
      </w:pPr>
      <w:rPr>
        <w:rFonts w:ascii="Courier New" w:hAnsi="Courier New" w:cs="Courier New" w:hint="default"/>
      </w:rPr>
    </w:lvl>
    <w:lvl w:ilvl="8" w:tplc="4E849312">
      <w:start w:val="1"/>
      <w:numFmt w:val="bullet"/>
      <w:lvlText w:val=""/>
      <w:lvlJc w:val="left"/>
      <w:pPr>
        <w:tabs>
          <w:tab w:val="num" w:pos="6480"/>
        </w:tabs>
        <w:ind w:left="6480" w:hanging="360"/>
      </w:pPr>
      <w:rPr>
        <w:rFonts w:ascii="Wingdings" w:hAnsi="Wingdings" w:hint="default"/>
      </w:rPr>
    </w:lvl>
  </w:abstractNum>
  <w:abstractNum w:abstractNumId="8">
    <w:nsid w:val="36A50F2B"/>
    <w:multiLevelType w:val="hybridMultilevel"/>
    <w:tmpl w:val="E632AFEA"/>
    <w:lvl w:ilvl="0" w:tplc="0409000F">
      <w:start w:val="1"/>
      <w:numFmt w:val="bullet"/>
      <w:lvlText w:val=""/>
      <w:lvlJc w:val="left"/>
      <w:pPr>
        <w:ind w:left="720" w:hanging="360"/>
      </w:pPr>
      <w:rPr>
        <w:rFonts w:ascii="Symbol" w:hAnsi="Symbol" w:hint="default"/>
      </w:rPr>
    </w:lvl>
    <w:lvl w:ilvl="1" w:tplc="04090019">
      <w:start w:val="1"/>
      <w:numFmt w:val="bullet"/>
      <w:lvlText w:val="o"/>
      <w:lvlJc w:val="left"/>
      <w:pPr>
        <w:ind w:left="1440" w:hanging="360"/>
      </w:pPr>
      <w:rPr>
        <w:rFonts w:ascii="Courier New" w:hAnsi="Courier New" w:cs="Courier New" w:hint="default"/>
      </w:rPr>
    </w:lvl>
    <w:lvl w:ilvl="2" w:tplc="0409001B">
      <w:start w:val="1"/>
      <w:numFmt w:val="bullet"/>
      <w:lvlText w:val=""/>
      <w:lvlJc w:val="left"/>
      <w:pPr>
        <w:ind w:left="2160" w:hanging="360"/>
      </w:pPr>
      <w:rPr>
        <w:rFonts w:ascii="Wingdings" w:hAnsi="Wingdings" w:hint="default"/>
      </w:rPr>
    </w:lvl>
    <w:lvl w:ilvl="3" w:tplc="0409000F">
      <w:start w:val="1"/>
      <w:numFmt w:val="bullet"/>
      <w:lvlText w:val=""/>
      <w:lvlJc w:val="left"/>
      <w:pPr>
        <w:ind w:left="2880" w:hanging="360"/>
      </w:pPr>
      <w:rPr>
        <w:rFonts w:ascii="Symbol" w:hAnsi="Symbol" w:hint="default"/>
      </w:rPr>
    </w:lvl>
    <w:lvl w:ilvl="4" w:tplc="04090019">
      <w:start w:val="1"/>
      <w:numFmt w:val="bullet"/>
      <w:lvlText w:val="o"/>
      <w:lvlJc w:val="left"/>
      <w:pPr>
        <w:ind w:left="3600" w:hanging="360"/>
      </w:pPr>
      <w:rPr>
        <w:rFonts w:ascii="Courier New" w:hAnsi="Courier New" w:cs="Courier New" w:hint="default"/>
      </w:rPr>
    </w:lvl>
    <w:lvl w:ilvl="5" w:tplc="0409001B">
      <w:start w:val="1"/>
      <w:numFmt w:val="bullet"/>
      <w:lvlText w:val=""/>
      <w:lvlJc w:val="left"/>
      <w:pPr>
        <w:ind w:left="4320" w:hanging="360"/>
      </w:pPr>
      <w:rPr>
        <w:rFonts w:ascii="Wingdings" w:hAnsi="Wingdings" w:hint="default"/>
      </w:rPr>
    </w:lvl>
    <w:lvl w:ilvl="6" w:tplc="0409000F">
      <w:start w:val="1"/>
      <w:numFmt w:val="bullet"/>
      <w:lvlText w:val=""/>
      <w:lvlJc w:val="left"/>
      <w:pPr>
        <w:ind w:left="5040" w:hanging="360"/>
      </w:pPr>
      <w:rPr>
        <w:rFonts w:ascii="Symbol" w:hAnsi="Symbol" w:hint="default"/>
      </w:rPr>
    </w:lvl>
    <w:lvl w:ilvl="7" w:tplc="04090019">
      <w:start w:val="1"/>
      <w:numFmt w:val="bullet"/>
      <w:lvlText w:val="o"/>
      <w:lvlJc w:val="left"/>
      <w:pPr>
        <w:ind w:left="5760" w:hanging="360"/>
      </w:pPr>
      <w:rPr>
        <w:rFonts w:ascii="Courier New" w:hAnsi="Courier New" w:cs="Courier New" w:hint="default"/>
      </w:rPr>
    </w:lvl>
    <w:lvl w:ilvl="8" w:tplc="0409001B">
      <w:start w:val="1"/>
      <w:numFmt w:val="bullet"/>
      <w:lvlText w:val=""/>
      <w:lvlJc w:val="left"/>
      <w:pPr>
        <w:ind w:left="6480" w:hanging="360"/>
      </w:pPr>
      <w:rPr>
        <w:rFonts w:ascii="Wingdings" w:hAnsi="Wingdings" w:hint="default"/>
      </w:rPr>
    </w:lvl>
  </w:abstractNum>
  <w:abstractNum w:abstractNumId="9">
    <w:nsid w:val="3A74446F"/>
    <w:multiLevelType w:val="hybridMultilevel"/>
    <w:tmpl w:val="0C624A2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nsid w:val="3BFD25A0"/>
    <w:multiLevelType w:val="multilevel"/>
    <w:tmpl w:val="383A5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C914283"/>
    <w:multiLevelType w:val="hybridMultilevel"/>
    <w:tmpl w:val="AA64390C"/>
    <w:lvl w:ilvl="0" w:tplc="C7A0F5C2">
      <w:numFmt w:val="bullet"/>
      <w:lvlText w:val=""/>
      <w:lvlJc w:val="left"/>
      <w:pPr>
        <w:ind w:left="360" w:hanging="360"/>
      </w:pPr>
      <w:rPr>
        <w:rFonts w:ascii="Symbol" w:eastAsia="Symbol" w:hAnsi="Symbol" w:cs="Symbol" w:hint="default"/>
      </w:rPr>
    </w:lvl>
    <w:lvl w:ilvl="1" w:tplc="04090003" w:tentative="1">
      <w:start w:val="1"/>
      <w:numFmt w:val="bullet"/>
      <w:lvlText w:val="o"/>
      <w:lvlJc w:val="left"/>
      <w:pPr>
        <w:ind w:left="1333" w:hanging="360"/>
      </w:pPr>
      <w:rPr>
        <w:rFonts w:ascii="Courier New" w:hAnsi="Courier New" w:cs="Courier New" w:hint="default"/>
      </w:rPr>
    </w:lvl>
    <w:lvl w:ilvl="2" w:tplc="04090005" w:tentative="1">
      <w:start w:val="1"/>
      <w:numFmt w:val="bullet"/>
      <w:lvlText w:val=""/>
      <w:lvlJc w:val="left"/>
      <w:pPr>
        <w:ind w:left="2053" w:hanging="360"/>
      </w:pPr>
      <w:rPr>
        <w:rFonts w:ascii="Wingdings" w:hAnsi="Wingdings" w:hint="default"/>
      </w:rPr>
    </w:lvl>
    <w:lvl w:ilvl="3" w:tplc="04090001" w:tentative="1">
      <w:start w:val="1"/>
      <w:numFmt w:val="bullet"/>
      <w:lvlText w:val=""/>
      <w:lvlJc w:val="left"/>
      <w:pPr>
        <w:ind w:left="2773" w:hanging="360"/>
      </w:pPr>
      <w:rPr>
        <w:rFonts w:ascii="Symbol" w:hAnsi="Symbol" w:hint="default"/>
      </w:rPr>
    </w:lvl>
    <w:lvl w:ilvl="4" w:tplc="04090003" w:tentative="1">
      <w:start w:val="1"/>
      <w:numFmt w:val="bullet"/>
      <w:lvlText w:val="o"/>
      <w:lvlJc w:val="left"/>
      <w:pPr>
        <w:ind w:left="3493" w:hanging="360"/>
      </w:pPr>
      <w:rPr>
        <w:rFonts w:ascii="Courier New" w:hAnsi="Courier New" w:cs="Courier New" w:hint="default"/>
      </w:rPr>
    </w:lvl>
    <w:lvl w:ilvl="5" w:tplc="04090005" w:tentative="1">
      <w:start w:val="1"/>
      <w:numFmt w:val="bullet"/>
      <w:lvlText w:val=""/>
      <w:lvlJc w:val="left"/>
      <w:pPr>
        <w:ind w:left="4213" w:hanging="360"/>
      </w:pPr>
      <w:rPr>
        <w:rFonts w:ascii="Wingdings" w:hAnsi="Wingdings" w:hint="default"/>
      </w:rPr>
    </w:lvl>
    <w:lvl w:ilvl="6" w:tplc="04090001" w:tentative="1">
      <w:start w:val="1"/>
      <w:numFmt w:val="bullet"/>
      <w:lvlText w:val=""/>
      <w:lvlJc w:val="left"/>
      <w:pPr>
        <w:ind w:left="4933" w:hanging="360"/>
      </w:pPr>
      <w:rPr>
        <w:rFonts w:ascii="Symbol" w:hAnsi="Symbol" w:hint="default"/>
      </w:rPr>
    </w:lvl>
    <w:lvl w:ilvl="7" w:tplc="04090003" w:tentative="1">
      <w:start w:val="1"/>
      <w:numFmt w:val="bullet"/>
      <w:lvlText w:val="o"/>
      <w:lvlJc w:val="left"/>
      <w:pPr>
        <w:ind w:left="5653" w:hanging="360"/>
      </w:pPr>
      <w:rPr>
        <w:rFonts w:ascii="Courier New" w:hAnsi="Courier New" w:cs="Courier New" w:hint="default"/>
      </w:rPr>
    </w:lvl>
    <w:lvl w:ilvl="8" w:tplc="04090005" w:tentative="1">
      <w:start w:val="1"/>
      <w:numFmt w:val="bullet"/>
      <w:lvlText w:val=""/>
      <w:lvlJc w:val="left"/>
      <w:pPr>
        <w:ind w:left="6373" w:hanging="360"/>
      </w:pPr>
      <w:rPr>
        <w:rFonts w:ascii="Wingdings" w:hAnsi="Wingdings" w:hint="default"/>
      </w:rPr>
    </w:lvl>
  </w:abstractNum>
  <w:abstractNum w:abstractNumId="12">
    <w:nsid w:val="3DF105D9"/>
    <w:multiLevelType w:val="hybridMultilevel"/>
    <w:tmpl w:val="258A6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0B05352"/>
    <w:multiLevelType w:val="multilevel"/>
    <w:tmpl w:val="84868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7332B83"/>
    <w:multiLevelType w:val="hybridMultilevel"/>
    <w:tmpl w:val="D2A6CA52"/>
    <w:lvl w:ilvl="0" w:tplc="8578F67C">
      <w:start w:val="1"/>
      <w:numFmt w:val="bullet"/>
      <w:lvlText w:val=""/>
      <w:lvlJc w:val="left"/>
      <w:pPr>
        <w:ind w:left="467"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B7C2AC0"/>
    <w:multiLevelType w:val="hybridMultilevel"/>
    <w:tmpl w:val="5FEEB7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28D3FDE"/>
    <w:multiLevelType w:val="hybridMultilevel"/>
    <w:tmpl w:val="F712F87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40C1662"/>
    <w:multiLevelType w:val="hybridMultilevel"/>
    <w:tmpl w:val="AC42F2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86A32C1"/>
    <w:multiLevelType w:val="hybridMultilevel"/>
    <w:tmpl w:val="A2B210F0"/>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19">
    <w:nsid w:val="5A0667C0"/>
    <w:multiLevelType w:val="hybridMultilevel"/>
    <w:tmpl w:val="026C686E"/>
    <w:lvl w:ilvl="0" w:tplc="C7A0F5C2">
      <w:numFmt w:val="bullet"/>
      <w:lvlText w:val=""/>
      <w:lvlJc w:val="left"/>
      <w:pPr>
        <w:ind w:left="827" w:hanging="360"/>
      </w:pPr>
      <w:rPr>
        <w:rFonts w:ascii="Symbol" w:eastAsia="Symbol" w:hAnsi="Symbol" w:cs="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5FCB2B3E"/>
    <w:multiLevelType w:val="hybridMultilevel"/>
    <w:tmpl w:val="37CAC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620763D5"/>
    <w:multiLevelType w:val="multilevel"/>
    <w:tmpl w:val="805A6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5066A70"/>
    <w:multiLevelType w:val="hybridMultilevel"/>
    <w:tmpl w:val="BDF607F8"/>
    <w:lvl w:ilvl="0" w:tplc="C7A0F5C2">
      <w:numFmt w:val="bullet"/>
      <w:lvlText w:val=""/>
      <w:lvlJc w:val="left"/>
      <w:pPr>
        <w:ind w:left="467" w:hanging="360"/>
      </w:pPr>
      <w:rPr>
        <w:rFonts w:ascii="Symbol" w:eastAsia="Symbol" w:hAnsi="Symbol" w:cs="Symbol" w:hint="default"/>
      </w:rPr>
    </w:lvl>
    <w:lvl w:ilvl="1" w:tplc="04090003" w:tentative="1">
      <w:start w:val="1"/>
      <w:numFmt w:val="bullet"/>
      <w:lvlText w:val="o"/>
      <w:lvlJc w:val="left"/>
      <w:pPr>
        <w:ind w:left="1187" w:hanging="360"/>
      </w:pPr>
      <w:rPr>
        <w:rFonts w:ascii="Courier New" w:hAnsi="Courier New" w:cs="Courier New" w:hint="default"/>
      </w:rPr>
    </w:lvl>
    <w:lvl w:ilvl="2" w:tplc="04090005" w:tentative="1">
      <w:start w:val="1"/>
      <w:numFmt w:val="bullet"/>
      <w:lvlText w:val=""/>
      <w:lvlJc w:val="left"/>
      <w:pPr>
        <w:ind w:left="1907" w:hanging="360"/>
      </w:pPr>
      <w:rPr>
        <w:rFonts w:ascii="Wingdings" w:hAnsi="Wingdings" w:hint="default"/>
      </w:rPr>
    </w:lvl>
    <w:lvl w:ilvl="3" w:tplc="04090001" w:tentative="1">
      <w:start w:val="1"/>
      <w:numFmt w:val="bullet"/>
      <w:lvlText w:val=""/>
      <w:lvlJc w:val="left"/>
      <w:pPr>
        <w:ind w:left="2627" w:hanging="360"/>
      </w:pPr>
      <w:rPr>
        <w:rFonts w:ascii="Symbol" w:hAnsi="Symbol" w:hint="default"/>
      </w:rPr>
    </w:lvl>
    <w:lvl w:ilvl="4" w:tplc="04090003" w:tentative="1">
      <w:start w:val="1"/>
      <w:numFmt w:val="bullet"/>
      <w:lvlText w:val="o"/>
      <w:lvlJc w:val="left"/>
      <w:pPr>
        <w:ind w:left="3347" w:hanging="360"/>
      </w:pPr>
      <w:rPr>
        <w:rFonts w:ascii="Courier New" w:hAnsi="Courier New" w:cs="Courier New" w:hint="default"/>
      </w:rPr>
    </w:lvl>
    <w:lvl w:ilvl="5" w:tplc="04090005" w:tentative="1">
      <w:start w:val="1"/>
      <w:numFmt w:val="bullet"/>
      <w:lvlText w:val=""/>
      <w:lvlJc w:val="left"/>
      <w:pPr>
        <w:ind w:left="4067" w:hanging="360"/>
      </w:pPr>
      <w:rPr>
        <w:rFonts w:ascii="Wingdings" w:hAnsi="Wingdings" w:hint="default"/>
      </w:rPr>
    </w:lvl>
    <w:lvl w:ilvl="6" w:tplc="04090001" w:tentative="1">
      <w:start w:val="1"/>
      <w:numFmt w:val="bullet"/>
      <w:lvlText w:val=""/>
      <w:lvlJc w:val="left"/>
      <w:pPr>
        <w:ind w:left="4787" w:hanging="360"/>
      </w:pPr>
      <w:rPr>
        <w:rFonts w:ascii="Symbol" w:hAnsi="Symbol" w:hint="default"/>
      </w:rPr>
    </w:lvl>
    <w:lvl w:ilvl="7" w:tplc="04090003" w:tentative="1">
      <w:start w:val="1"/>
      <w:numFmt w:val="bullet"/>
      <w:lvlText w:val="o"/>
      <w:lvlJc w:val="left"/>
      <w:pPr>
        <w:ind w:left="5507" w:hanging="360"/>
      </w:pPr>
      <w:rPr>
        <w:rFonts w:ascii="Courier New" w:hAnsi="Courier New" w:cs="Courier New" w:hint="default"/>
      </w:rPr>
    </w:lvl>
    <w:lvl w:ilvl="8" w:tplc="04090005" w:tentative="1">
      <w:start w:val="1"/>
      <w:numFmt w:val="bullet"/>
      <w:lvlText w:val=""/>
      <w:lvlJc w:val="left"/>
      <w:pPr>
        <w:ind w:left="6227" w:hanging="360"/>
      </w:pPr>
      <w:rPr>
        <w:rFonts w:ascii="Wingdings" w:hAnsi="Wingdings" w:hint="default"/>
      </w:rPr>
    </w:lvl>
  </w:abstractNum>
  <w:abstractNum w:abstractNumId="23">
    <w:nsid w:val="789F31D6"/>
    <w:multiLevelType w:val="multilevel"/>
    <w:tmpl w:val="507E775A"/>
    <w:lvl w:ilvl="0">
      <w:start w:val="1"/>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nsid w:val="78EA7894"/>
    <w:multiLevelType w:val="hybridMultilevel"/>
    <w:tmpl w:val="E890694A"/>
    <w:lvl w:ilvl="0" w:tplc="04090001">
      <w:start w:val="1"/>
      <w:numFmt w:val="bullet"/>
      <w:lvlText w:val=""/>
      <w:lvlJc w:val="left"/>
      <w:pPr>
        <w:ind w:left="-577" w:hanging="360"/>
      </w:pPr>
      <w:rPr>
        <w:rFonts w:ascii="Symbol" w:hAnsi="Symbol" w:hint="default"/>
      </w:rPr>
    </w:lvl>
    <w:lvl w:ilvl="1" w:tplc="04090003" w:tentative="1">
      <w:start w:val="1"/>
      <w:numFmt w:val="bullet"/>
      <w:lvlText w:val="o"/>
      <w:lvlJc w:val="left"/>
      <w:pPr>
        <w:ind w:left="143" w:hanging="360"/>
      </w:pPr>
      <w:rPr>
        <w:rFonts w:ascii="Courier New" w:hAnsi="Courier New" w:cs="Courier New" w:hint="default"/>
      </w:rPr>
    </w:lvl>
    <w:lvl w:ilvl="2" w:tplc="04090005" w:tentative="1">
      <w:start w:val="1"/>
      <w:numFmt w:val="bullet"/>
      <w:lvlText w:val=""/>
      <w:lvlJc w:val="left"/>
      <w:pPr>
        <w:ind w:left="863" w:hanging="360"/>
      </w:pPr>
      <w:rPr>
        <w:rFonts w:ascii="Wingdings" w:hAnsi="Wingdings" w:hint="default"/>
      </w:rPr>
    </w:lvl>
    <w:lvl w:ilvl="3" w:tplc="04090001" w:tentative="1">
      <w:start w:val="1"/>
      <w:numFmt w:val="bullet"/>
      <w:lvlText w:val=""/>
      <w:lvlJc w:val="left"/>
      <w:pPr>
        <w:ind w:left="1583" w:hanging="360"/>
      </w:pPr>
      <w:rPr>
        <w:rFonts w:ascii="Symbol" w:hAnsi="Symbol" w:hint="default"/>
      </w:rPr>
    </w:lvl>
    <w:lvl w:ilvl="4" w:tplc="04090003" w:tentative="1">
      <w:start w:val="1"/>
      <w:numFmt w:val="bullet"/>
      <w:lvlText w:val="o"/>
      <w:lvlJc w:val="left"/>
      <w:pPr>
        <w:ind w:left="2303" w:hanging="360"/>
      </w:pPr>
      <w:rPr>
        <w:rFonts w:ascii="Courier New" w:hAnsi="Courier New" w:cs="Courier New" w:hint="default"/>
      </w:rPr>
    </w:lvl>
    <w:lvl w:ilvl="5" w:tplc="04090005" w:tentative="1">
      <w:start w:val="1"/>
      <w:numFmt w:val="bullet"/>
      <w:lvlText w:val=""/>
      <w:lvlJc w:val="left"/>
      <w:pPr>
        <w:ind w:left="3023" w:hanging="360"/>
      </w:pPr>
      <w:rPr>
        <w:rFonts w:ascii="Wingdings" w:hAnsi="Wingdings" w:hint="default"/>
      </w:rPr>
    </w:lvl>
    <w:lvl w:ilvl="6" w:tplc="04090001" w:tentative="1">
      <w:start w:val="1"/>
      <w:numFmt w:val="bullet"/>
      <w:lvlText w:val=""/>
      <w:lvlJc w:val="left"/>
      <w:pPr>
        <w:ind w:left="3743" w:hanging="360"/>
      </w:pPr>
      <w:rPr>
        <w:rFonts w:ascii="Symbol" w:hAnsi="Symbol" w:hint="default"/>
      </w:rPr>
    </w:lvl>
    <w:lvl w:ilvl="7" w:tplc="04090003" w:tentative="1">
      <w:start w:val="1"/>
      <w:numFmt w:val="bullet"/>
      <w:lvlText w:val="o"/>
      <w:lvlJc w:val="left"/>
      <w:pPr>
        <w:ind w:left="4463" w:hanging="360"/>
      </w:pPr>
      <w:rPr>
        <w:rFonts w:ascii="Courier New" w:hAnsi="Courier New" w:cs="Courier New" w:hint="default"/>
      </w:rPr>
    </w:lvl>
    <w:lvl w:ilvl="8" w:tplc="04090005" w:tentative="1">
      <w:start w:val="1"/>
      <w:numFmt w:val="bullet"/>
      <w:lvlText w:val=""/>
      <w:lvlJc w:val="left"/>
      <w:pPr>
        <w:ind w:left="5183" w:hanging="360"/>
      </w:pPr>
      <w:rPr>
        <w:rFonts w:ascii="Wingdings" w:hAnsi="Wingdings" w:hint="default"/>
      </w:rPr>
    </w:lvl>
  </w:abstractNum>
  <w:abstractNum w:abstractNumId="25">
    <w:nsid w:val="7A915E1A"/>
    <w:multiLevelType w:val="hybridMultilevel"/>
    <w:tmpl w:val="CD7A60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DFC02C5"/>
    <w:multiLevelType w:val="hybridMultilevel"/>
    <w:tmpl w:val="DD0818DE"/>
    <w:lvl w:ilvl="0" w:tplc="C7A0F5C2">
      <w:numFmt w:val="bullet"/>
      <w:lvlText w:val=""/>
      <w:lvlJc w:val="left"/>
      <w:pPr>
        <w:ind w:left="467" w:hanging="360"/>
      </w:pPr>
      <w:rPr>
        <w:rFonts w:ascii="Symbol" w:eastAsia="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6"/>
  </w:num>
  <w:num w:numId="3">
    <w:abstractNumId w:val="8"/>
  </w:num>
  <w:num w:numId="4">
    <w:abstractNumId w:val="9"/>
  </w:num>
  <w:num w:numId="5">
    <w:abstractNumId w:val="7"/>
  </w:num>
  <w:num w:numId="6">
    <w:abstractNumId w:val="9"/>
  </w:num>
  <w:num w:numId="7">
    <w:abstractNumId w:val="8"/>
  </w:num>
  <w:num w:numId="8">
    <w:abstractNumId w:val="15"/>
  </w:num>
  <w:num w:numId="9">
    <w:abstractNumId w:val="3"/>
  </w:num>
  <w:num w:numId="10">
    <w:abstractNumId w:val="16"/>
  </w:num>
  <w:num w:numId="11">
    <w:abstractNumId w:val="4"/>
  </w:num>
  <w:num w:numId="12">
    <w:abstractNumId w:val="25"/>
  </w:num>
  <w:num w:numId="13">
    <w:abstractNumId w:val="1"/>
  </w:num>
  <w:num w:numId="14">
    <w:abstractNumId w:val="12"/>
  </w:num>
  <w:num w:numId="15">
    <w:abstractNumId w:val="24"/>
  </w:num>
  <w:num w:numId="16">
    <w:abstractNumId w:val="2"/>
  </w:num>
  <w:num w:numId="17">
    <w:abstractNumId w:val="5"/>
  </w:num>
  <w:num w:numId="18">
    <w:abstractNumId w:val="21"/>
  </w:num>
  <w:num w:numId="19">
    <w:abstractNumId w:val="13"/>
  </w:num>
  <w:num w:numId="20">
    <w:abstractNumId w:val="10"/>
  </w:num>
  <w:num w:numId="21">
    <w:abstractNumId w:val="14"/>
  </w:num>
  <w:num w:numId="22">
    <w:abstractNumId w:val="17"/>
  </w:num>
  <w:num w:numId="23">
    <w:abstractNumId w:val="23"/>
  </w:num>
  <w:num w:numId="24">
    <w:abstractNumId w:val="0"/>
  </w:num>
  <w:num w:numId="25">
    <w:abstractNumId w:val="18"/>
  </w:num>
  <w:num w:numId="26">
    <w:abstractNumId w:val="22"/>
  </w:num>
  <w:num w:numId="27">
    <w:abstractNumId w:val="26"/>
  </w:num>
  <w:num w:numId="28">
    <w:abstractNumId w:val="19"/>
  </w:num>
  <w:num w:numId="2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2FE4"/>
    <w:rsid w:val="000158FE"/>
    <w:rsid w:val="0003065A"/>
    <w:rsid w:val="00042A97"/>
    <w:rsid w:val="000513DA"/>
    <w:rsid w:val="00066CDC"/>
    <w:rsid w:val="0007120F"/>
    <w:rsid w:val="000765AE"/>
    <w:rsid w:val="000A4399"/>
    <w:rsid w:val="00102E86"/>
    <w:rsid w:val="001105A8"/>
    <w:rsid w:val="0014271D"/>
    <w:rsid w:val="0017354E"/>
    <w:rsid w:val="001958CF"/>
    <w:rsid w:val="001A66DB"/>
    <w:rsid w:val="001A6E78"/>
    <w:rsid w:val="001A7085"/>
    <w:rsid w:val="001B146F"/>
    <w:rsid w:val="001C3BEC"/>
    <w:rsid w:val="001D645C"/>
    <w:rsid w:val="0022116A"/>
    <w:rsid w:val="00257FB9"/>
    <w:rsid w:val="0028285E"/>
    <w:rsid w:val="002864DD"/>
    <w:rsid w:val="002928AA"/>
    <w:rsid w:val="0029735C"/>
    <w:rsid w:val="002A0792"/>
    <w:rsid w:val="002B19CD"/>
    <w:rsid w:val="002B2D49"/>
    <w:rsid w:val="002E68FA"/>
    <w:rsid w:val="002F1912"/>
    <w:rsid w:val="00301A5F"/>
    <w:rsid w:val="003131E8"/>
    <w:rsid w:val="003466E6"/>
    <w:rsid w:val="00376293"/>
    <w:rsid w:val="00380988"/>
    <w:rsid w:val="003969F3"/>
    <w:rsid w:val="003A2F4D"/>
    <w:rsid w:val="003A5D08"/>
    <w:rsid w:val="003B29B1"/>
    <w:rsid w:val="003C36E2"/>
    <w:rsid w:val="00430BC3"/>
    <w:rsid w:val="0043156A"/>
    <w:rsid w:val="00450058"/>
    <w:rsid w:val="00452D80"/>
    <w:rsid w:val="004539E3"/>
    <w:rsid w:val="0047254C"/>
    <w:rsid w:val="004951D4"/>
    <w:rsid w:val="004C5872"/>
    <w:rsid w:val="004E040A"/>
    <w:rsid w:val="004E54B7"/>
    <w:rsid w:val="004E5BA2"/>
    <w:rsid w:val="004E6C57"/>
    <w:rsid w:val="004F1F1D"/>
    <w:rsid w:val="005034C1"/>
    <w:rsid w:val="00506435"/>
    <w:rsid w:val="00511285"/>
    <w:rsid w:val="00513739"/>
    <w:rsid w:val="005264D7"/>
    <w:rsid w:val="00544EA7"/>
    <w:rsid w:val="00583AB5"/>
    <w:rsid w:val="0059776E"/>
    <w:rsid w:val="005E6936"/>
    <w:rsid w:val="005F4D3B"/>
    <w:rsid w:val="00600843"/>
    <w:rsid w:val="0061179C"/>
    <w:rsid w:val="00635BD0"/>
    <w:rsid w:val="00636F09"/>
    <w:rsid w:val="00644429"/>
    <w:rsid w:val="00666678"/>
    <w:rsid w:val="00692EAB"/>
    <w:rsid w:val="006A1A46"/>
    <w:rsid w:val="006A5F29"/>
    <w:rsid w:val="006A7170"/>
    <w:rsid w:val="006B6FFE"/>
    <w:rsid w:val="00712539"/>
    <w:rsid w:val="00735652"/>
    <w:rsid w:val="0075107E"/>
    <w:rsid w:val="00767643"/>
    <w:rsid w:val="007A0664"/>
    <w:rsid w:val="007D1050"/>
    <w:rsid w:val="007E042B"/>
    <w:rsid w:val="007F7731"/>
    <w:rsid w:val="0080171D"/>
    <w:rsid w:val="00824E15"/>
    <w:rsid w:val="00831AD8"/>
    <w:rsid w:val="008337F8"/>
    <w:rsid w:val="00840989"/>
    <w:rsid w:val="008648A7"/>
    <w:rsid w:val="00864C5E"/>
    <w:rsid w:val="008A1423"/>
    <w:rsid w:val="008A2F60"/>
    <w:rsid w:val="008B1842"/>
    <w:rsid w:val="008E34CF"/>
    <w:rsid w:val="009162FD"/>
    <w:rsid w:val="0097724B"/>
    <w:rsid w:val="00987217"/>
    <w:rsid w:val="009A36EB"/>
    <w:rsid w:val="009B77EF"/>
    <w:rsid w:val="009D03FF"/>
    <w:rsid w:val="00A049C8"/>
    <w:rsid w:val="00A05A24"/>
    <w:rsid w:val="00A672AA"/>
    <w:rsid w:val="00A944E3"/>
    <w:rsid w:val="00AD63A5"/>
    <w:rsid w:val="00B22DF1"/>
    <w:rsid w:val="00B26E78"/>
    <w:rsid w:val="00B33A85"/>
    <w:rsid w:val="00B33F87"/>
    <w:rsid w:val="00B60399"/>
    <w:rsid w:val="00BC3F48"/>
    <w:rsid w:val="00BC422A"/>
    <w:rsid w:val="00BC7880"/>
    <w:rsid w:val="00BE6661"/>
    <w:rsid w:val="00BF1A4E"/>
    <w:rsid w:val="00C3471D"/>
    <w:rsid w:val="00C40D60"/>
    <w:rsid w:val="00C633F2"/>
    <w:rsid w:val="00C80DAA"/>
    <w:rsid w:val="00C85451"/>
    <w:rsid w:val="00C86EF2"/>
    <w:rsid w:val="00CB1A46"/>
    <w:rsid w:val="00CB7369"/>
    <w:rsid w:val="00CC05DB"/>
    <w:rsid w:val="00CD7335"/>
    <w:rsid w:val="00CE321F"/>
    <w:rsid w:val="00D02FE4"/>
    <w:rsid w:val="00D07EBE"/>
    <w:rsid w:val="00D10E58"/>
    <w:rsid w:val="00D23830"/>
    <w:rsid w:val="00D46D6B"/>
    <w:rsid w:val="00D51A56"/>
    <w:rsid w:val="00DA60A8"/>
    <w:rsid w:val="00DB45FA"/>
    <w:rsid w:val="00DC7A81"/>
    <w:rsid w:val="00DE1165"/>
    <w:rsid w:val="00DE6688"/>
    <w:rsid w:val="00E10014"/>
    <w:rsid w:val="00E111CF"/>
    <w:rsid w:val="00E330D9"/>
    <w:rsid w:val="00E44822"/>
    <w:rsid w:val="00E5455E"/>
    <w:rsid w:val="00E7190C"/>
    <w:rsid w:val="00E924B0"/>
    <w:rsid w:val="00E93162"/>
    <w:rsid w:val="00EB2C5D"/>
    <w:rsid w:val="00EF1F8E"/>
    <w:rsid w:val="00F22B14"/>
    <w:rsid w:val="00F37DAA"/>
    <w:rsid w:val="00F47B35"/>
    <w:rsid w:val="00F6196D"/>
    <w:rsid w:val="00F727EF"/>
    <w:rsid w:val="00F747E6"/>
    <w:rsid w:val="00F8415E"/>
    <w:rsid w:val="00F951E3"/>
    <w:rsid w:val="00FA4333"/>
    <w:rsid w:val="00FA5649"/>
    <w:rsid w:val="00FD0818"/>
    <w:rsid w:val="00FE7EA0"/>
    <w:rsid w:val="00FF13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2F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02F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FE4"/>
  </w:style>
  <w:style w:type="paragraph" w:styleId="Footer">
    <w:name w:val="footer"/>
    <w:basedOn w:val="Normal"/>
    <w:link w:val="FooterChar"/>
    <w:uiPriority w:val="99"/>
    <w:unhideWhenUsed/>
    <w:rsid w:val="00D02F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FE4"/>
  </w:style>
  <w:style w:type="table" w:styleId="LightList-Accent3">
    <w:name w:val="Light List Accent 3"/>
    <w:basedOn w:val="TableNormal"/>
    <w:uiPriority w:val="61"/>
    <w:rsid w:val="00FA564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ListParagraph">
    <w:name w:val="List Paragraph"/>
    <w:basedOn w:val="Normal"/>
    <w:uiPriority w:val="34"/>
    <w:qFormat/>
    <w:rsid w:val="00FA5649"/>
    <w:pPr>
      <w:ind w:left="720"/>
      <w:contextualSpacing/>
    </w:pPr>
  </w:style>
  <w:style w:type="character" w:customStyle="1" w:styleId="standardChar">
    <w:name w:val="standard Char"/>
    <w:basedOn w:val="DefaultParagraphFont"/>
    <w:link w:val="standard"/>
    <w:locked/>
    <w:rsid w:val="00EB2C5D"/>
    <w:rPr>
      <w:b/>
      <w:bCs/>
      <w:sz w:val="18"/>
    </w:rPr>
  </w:style>
  <w:style w:type="paragraph" w:customStyle="1" w:styleId="standard">
    <w:name w:val="standard"/>
    <w:basedOn w:val="Normal"/>
    <w:link w:val="standardChar"/>
    <w:autoRedefine/>
    <w:rsid w:val="00EB2C5D"/>
    <w:pPr>
      <w:spacing w:before="60" w:after="0" w:line="240" w:lineRule="auto"/>
    </w:pPr>
    <w:rPr>
      <w:b/>
      <w:bCs/>
      <w:sz w:val="18"/>
    </w:rPr>
  </w:style>
  <w:style w:type="character" w:customStyle="1" w:styleId="normalchar1">
    <w:name w:val="normal__char1"/>
    <w:rsid w:val="00D46D6B"/>
    <w:rPr>
      <w:rFonts w:ascii="Times New Roman" w:hAnsi="Times New Roman" w:cs="Times New Roman" w:hint="default"/>
      <w:strike w:val="0"/>
      <w:dstrike w:val="0"/>
      <w:sz w:val="24"/>
      <w:szCs w:val="24"/>
      <w:u w:val="none"/>
      <w:effect w:val="none"/>
    </w:rPr>
  </w:style>
  <w:style w:type="paragraph" w:customStyle="1" w:styleId="normal1">
    <w:name w:val="normal1"/>
    <w:basedOn w:val="Normal"/>
    <w:rsid w:val="00D46D6B"/>
    <w:pPr>
      <w:spacing w:after="0" w:line="240" w:lineRule="auto"/>
    </w:pPr>
    <w:rPr>
      <w:rFonts w:ascii="Times New Roman" w:eastAsia="Times New Roman" w:hAnsi="Times New Roman" w:cs="Times New Roman"/>
      <w:sz w:val="24"/>
      <w:szCs w:val="24"/>
    </w:rPr>
  </w:style>
  <w:style w:type="paragraph" w:customStyle="1" w:styleId="astandards1">
    <w:name w:val="astandards1"/>
    <w:basedOn w:val="Normal"/>
    <w:rsid w:val="00D46D6B"/>
    <w:pPr>
      <w:spacing w:after="0" w:line="240" w:lineRule="auto"/>
      <w:ind w:left="640" w:hanging="640"/>
    </w:pPr>
    <w:rPr>
      <w:rFonts w:ascii="Arial" w:eastAsia="Times New Roman" w:hAnsi="Arial" w:cs="Arial"/>
      <w:sz w:val="20"/>
      <w:szCs w:val="20"/>
    </w:rPr>
  </w:style>
  <w:style w:type="character" w:styleId="Hyperlink">
    <w:name w:val="Hyperlink"/>
    <w:basedOn w:val="DefaultParagraphFont"/>
    <w:uiPriority w:val="99"/>
    <w:unhideWhenUsed/>
    <w:rsid w:val="0003065A"/>
    <w:rPr>
      <w:color w:val="0000FF" w:themeColor="hyperlink"/>
      <w:u w:val="single"/>
    </w:rPr>
  </w:style>
  <w:style w:type="paragraph" w:styleId="BalloonText">
    <w:name w:val="Balloon Text"/>
    <w:basedOn w:val="Normal"/>
    <w:link w:val="BalloonTextChar"/>
    <w:uiPriority w:val="99"/>
    <w:semiHidden/>
    <w:unhideWhenUsed/>
    <w:rsid w:val="0082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E15"/>
    <w:rPr>
      <w:rFonts w:ascii="Tahoma" w:hAnsi="Tahoma" w:cs="Tahoma"/>
      <w:sz w:val="16"/>
      <w:szCs w:val="16"/>
    </w:rPr>
  </w:style>
  <w:style w:type="paragraph" w:styleId="NormalWeb">
    <w:name w:val="Normal (Web)"/>
    <w:basedOn w:val="Normal"/>
    <w:uiPriority w:val="99"/>
    <w:unhideWhenUsed/>
    <w:rsid w:val="0017354E"/>
    <w:pPr>
      <w:spacing w:before="100" w:beforeAutospacing="1" w:after="100" w:afterAutospacing="1" w:line="240" w:lineRule="auto"/>
    </w:pPr>
    <w:rPr>
      <w:rFonts w:ascii="Times" w:hAnsi="Times"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2F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02F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FE4"/>
  </w:style>
  <w:style w:type="paragraph" w:styleId="Footer">
    <w:name w:val="footer"/>
    <w:basedOn w:val="Normal"/>
    <w:link w:val="FooterChar"/>
    <w:uiPriority w:val="99"/>
    <w:unhideWhenUsed/>
    <w:rsid w:val="00D02F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FE4"/>
  </w:style>
  <w:style w:type="table" w:styleId="LightList-Accent3">
    <w:name w:val="Light List Accent 3"/>
    <w:basedOn w:val="TableNormal"/>
    <w:uiPriority w:val="61"/>
    <w:rsid w:val="00FA564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ListParagraph">
    <w:name w:val="List Paragraph"/>
    <w:basedOn w:val="Normal"/>
    <w:uiPriority w:val="34"/>
    <w:qFormat/>
    <w:rsid w:val="00FA5649"/>
    <w:pPr>
      <w:ind w:left="720"/>
      <w:contextualSpacing/>
    </w:pPr>
  </w:style>
  <w:style w:type="character" w:customStyle="1" w:styleId="standardChar">
    <w:name w:val="standard Char"/>
    <w:basedOn w:val="DefaultParagraphFont"/>
    <w:link w:val="standard"/>
    <w:locked/>
    <w:rsid w:val="00EB2C5D"/>
    <w:rPr>
      <w:b/>
      <w:bCs/>
      <w:sz w:val="18"/>
    </w:rPr>
  </w:style>
  <w:style w:type="paragraph" w:customStyle="1" w:styleId="standard">
    <w:name w:val="standard"/>
    <w:basedOn w:val="Normal"/>
    <w:link w:val="standardChar"/>
    <w:autoRedefine/>
    <w:rsid w:val="00EB2C5D"/>
    <w:pPr>
      <w:spacing w:before="60" w:after="0" w:line="240" w:lineRule="auto"/>
    </w:pPr>
    <w:rPr>
      <w:b/>
      <w:bCs/>
      <w:sz w:val="18"/>
    </w:rPr>
  </w:style>
  <w:style w:type="character" w:customStyle="1" w:styleId="normalchar1">
    <w:name w:val="normal__char1"/>
    <w:rsid w:val="00D46D6B"/>
    <w:rPr>
      <w:rFonts w:ascii="Times New Roman" w:hAnsi="Times New Roman" w:cs="Times New Roman" w:hint="default"/>
      <w:strike w:val="0"/>
      <w:dstrike w:val="0"/>
      <w:sz w:val="24"/>
      <w:szCs w:val="24"/>
      <w:u w:val="none"/>
      <w:effect w:val="none"/>
    </w:rPr>
  </w:style>
  <w:style w:type="paragraph" w:customStyle="1" w:styleId="normal1">
    <w:name w:val="normal1"/>
    <w:basedOn w:val="Normal"/>
    <w:rsid w:val="00D46D6B"/>
    <w:pPr>
      <w:spacing w:after="0" w:line="240" w:lineRule="auto"/>
    </w:pPr>
    <w:rPr>
      <w:rFonts w:ascii="Times New Roman" w:eastAsia="Times New Roman" w:hAnsi="Times New Roman" w:cs="Times New Roman"/>
      <w:sz w:val="24"/>
      <w:szCs w:val="24"/>
    </w:rPr>
  </w:style>
  <w:style w:type="paragraph" w:customStyle="1" w:styleId="astandards1">
    <w:name w:val="astandards1"/>
    <w:basedOn w:val="Normal"/>
    <w:rsid w:val="00D46D6B"/>
    <w:pPr>
      <w:spacing w:after="0" w:line="240" w:lineRule="auto"/>
      <w:ind w:left="640" w:hanging="640"/>
    </w:pPr>
    <w:rPr>
      <w:rFonts w:ascii="Arial" w:eastAsia="Times New Roman" w:hAnsi="Arial" w:cs="Arial"/>
      <w:sz w:val="20"/>
      <w:szCs w:val="20"/>
    </w:rPr>
  </w:style>
  <w:style w:type="character" w:styleId="Hyperlink">
    <w:name w:val="Hyperlink"/>
    <w:basedOn w:val="DefaultParagraphFont"/>
    <w:uiPriority w:val="99"/>
    <w:unhideWhenUsed/>
    <w:rsid w:val="0003065A"/>
    <w:rPr>
      <w:color w:val="0000FF" w:themeColor="hyperlink"/>
      <w:u w:val="single"/>
    </w:rPr>
  </w:style>
  <w:style w:type="paragraph" w:styleId="BalloonText">
    <w:name w:val="Balloon Text"/>
    <w:basedOn w:val="Normal"/>
    <w:link w:val="BalloonTextChar"/>
    <w:uiPriority w:val="99"/>
    <w:semiHidden/>
    <w:unhideWhenUsed/>
    <w:rsid w:val="0082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E15"/>
    <w:rPr>
      <w:rFonts w:ascii="Tahoma" w:hAnsi="Tahoma" w:cs="Tahoma"/>
      <w:sz w:val="16"/>
      <w:szCs w:val="16"/>
    </w:rPr>
  </w:style>
  <w:style w:type="paragraph" w:styleId="NormalWeb">
    <w:name w:val="Normal (Web)"/>
    <w:basedOn w:val="Normal"/>
    <w:uiPriority w:val="99"/>
    <w:unhideWhenUsed/>
    <w:rsid w:val="0017354E"/>
    <w:pPr>
      <w:spacing w:before="100" w:beforeAutospacing="1" w:after="100" w:afterAutospacing="1" w:line="240" w:lineRule="auto"/>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862070">
      <w:bodyDiv w:val="1"/>
      <w:marLeft w:val="0"/>
      <w:marRight w:val="0"/>
      <w:marTop w:val="0"/>
      <w:marBottom w:val="0"/>
      <w:divBdr>
        <w:top w:val="none" w:sz="0" w:space="0" w:color="auto"/>
        <w:left w:val="none" w:sz="0" w:space="0" w:color="auto"/>
        <w:bottom w:val="none" w:sz="0" w:space="0" w:color="auto"/>
        <w:right w:val="none" w:sz="0" w:space="0" w:color="auto"/>
      </w:divBdr>
    </w:div>
    <w:div w:id="270167090">
      <w:bodyDiv w:val="1"/>
      <w:marLeft w:val="0"/>
      <w:marRight w:val="0"/>
      <w:marTop w:val="0"/>
      <w:marBottom w:val="0"/>
      <w:divBdr>
        <w:top w:val="none" w:sz="0" w:space="0" w:color="auto"/>
        <w:left w:val="none" w:sz="0" w:space="0" w:color="auto"/>
        <w:bottom w:val="none" w:sz="0" w:space="0" w:color="auto"/>
        <w:right w:val="none" w:sz="0" w:space="0" w:color="auto"/>
      </w:divBdr>
    </w:div>
    <w:div w:id="445582327">
      <w:bodyDiv w:val="1"/>
      <w:marLeft w:val="0"/>
      <w:marRight w:val="0"/>
      <w:marTop w:val="0"/>
      <w:marBottom w:val="0"/>
      <w:divBdr>
        <w:top w:val="none" w:sz="0" w:space="0" w:color="auto"/>
        <w:left w:val="none" w:sz="0" w:space="0" w:color="auto"/>
        <w:bottom w:val="none" w:sz="0" w:space="0" w:color="auto"/>
        <w:right w:val="none" w:sz="0" w:space="0" w:color="auto"/>
      </w:divBdr>
    </w:div>
    <w:div w:id="759907872">
      <w:bodyDiv w:val="1"/>
      <w:marLeft w:val="0"/>
      <w:marRight w:val="0"/>
      <w:marTop w:val="0"/>
      <w:marBottom w:val="0"/>
      <w:divBdr>
        <w:top w:val="none" w:sz="0" w:space="0" w:color="auto"/>
        <w:left w:val="none" w:sz="0" w:space="0" w:color="auto"/>
        <w:bottom w:val="none" w:sz="0" w:space="0" w:color="auto"/>
        <w:right w:val="none" w:sz="0" w:space="0" w:color="auto"/>
      </w:divBdr>
    </w:div>
    <w:div w:id="945312258">
      <w:bodyDiv w:val="1"/>
      <w:marLeft w:val="0"/>
      <w:marRight w:val="0"/>
      <w:marTop w:val="0"/>
      <w:marBottom w:val="0"/>
      <w:divBdr>
        <w:top w:val="none" w:sz="0" w:space="0" w:color="auto"/>
        <w:left w:val="none" w:sz="0" w:space="0" w:color="auto"/>
        <w:bottom w:val="none" w:sz="0" w:space="0" w:color="auto"/>
        <w:right w:val="none" w:sz="0" w:space="0" w:color="auto"/>
      </w:divBdr>
    </w:div>
    <w:div w:id="1514144818">
      <w:bodyDiv w:val="1"/>
      <w:marLeft w:val="0"/>
      <w:marRight w:val="0"/>
      <w:marTop w:val="0"/>
      <w:marBottom w:val="0"/>
      <w:divBdr>
        <w:top w:val="none" w:sz="0" w:space="0" w:color="auto"/>
        <w:left w:val="none" w:sz="0" w:space="0" w:color="auto"/>
        <w:bottom w:val="none" w:sz="0" w:space="0" w:color="auto"/>
        <w:right w:val="none" w:sz="0" w:space="0" w:color="auto"/>
      </w:divBdr>
    </w:div>
    <w:div w:id="1576818769">
      <w:bodyDiv w:val="1"/>
      <w:marLeft w:val="0"/>
      <w:marRight w:val="0"/>
      <w:marTop w:val="0"/>
      <w:marBottom w:val="0"/>
      <w:divBdr>
        <w:top w:val="none" w:sz="0" w:space="0" w:color="auto"/>
        <w:left w:val="none" w:sz="0" w:space="0" w:color="auto"/>
        <w:bottom w:val="none" w:sz="0" w:space="0" w:color="auto"/>
        <w:right w:val="none" w:sz="0" w:space="0" w:color="auto"/>
      </w:divBdr>
    </w:div>
    <w:div w:id="1740400818">
      <w:bodyDiv w:val="1"/>
      <w:marLeft w:val="0"/>
      <w:marRight w:val="0"/>
      <w:marTop w:val="0"/>
      <w:marBottom w:val="0"/>
      <w:divBdr>
        <w:top w:val="none" w:sz="0" w:space="0" w:color="auto"/>
        <w:left w:val="none" w:sz="0" w:space="0" w:color="auto"/>
        <w:bottom w:val="none" w:sz="0" w:space="0" w:color="auto"/>
        <w:right w:val="none" w:sz="0" w:space="0" w:color="auto"/>
      </w:divBdr>
    </w:div>
    <w:div w:id="1803687549">
      <w:bodyDiv w:val="1"/>
      <w:marLeft w:val="0"/>
      <w:marRight w:val="0"/>
      <w:marTop w:val="0"/>
      <w:marBottom w:val="0"/>
      <w:divBdr>
        <w:top w:val="none" w:sz="0" w:space="0" w:color="auto"/>
        <w:left w:val="none" w:sz="0" w:space="0" w:color="auto"/>
        <w:bottom w:val="none" w:sz="0" w:space="0" w:color="auto"/>
        <w:right w:val="none" w:sz="0" w:space="0" w:color="auto"/>
      </w:divBdr>
    </w:div>
    <w:div w:id="1816021810">
      <w:bodyDiv w:val="1"/>
      <w:marLeft w:val="0"/>
      <w:marRight w:val="0"/>
      <w:marTop w:val="0"/>
      <w:marBottom w:val="0"/>
      <w:divBdr>
        <w:top w:val="none" w:sz="0" w:space="0" w:color="auto"/>
        <w:left w:val="none" w:sz="0" w:space="0" w:color="auto"/>
        <w:bottom w:val="none" w:sz="0" w:space="0" w:color="auto"/>
        <w:right w:val="none" w:sz="0" w:space="0" w:color="auto"/>
      </w:divBdr>
    </w:div>
    <w:div w:id="1877618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kindergartencrayons.blogspot.com/2011/08/shape-up-please.htm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arvindguptatoys.com/toys/toothpickstructures.htm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kckindergartentimes.blogspot.jp/2012/01/science-observation.html" TargetMode="External"/><Relationship Id="rId5" Type="http://schemas.openxmlformats.org/officeDocument/2006/relationships/settings" Target="settings.xml"/><Relationship Id="rId15" Type="http://schemas.openxmlformats.org/officeDocument/2006/relationships/hyperlink" Target="http://www.kindergartenkindergarten.com/2012/02/math-problem-solving-week-7-2-dimensional-geometric-shapes-.html" TargetMode="External"/><Relationship Id="rId10" Type="http://schemas.openxmlformats.org/officeDocument/2006/relationships/hyperlink" Target="http://www.youtube.com/watch?v=htcuPenTg38" TargetMode="External"/><Relationship Id="rId4" Type="http://schemas.microsoft.com/office/2007/relationships/stylesWithEffects" Target="stylesWithEffects.xml"/><Relationship Id="rId9" Type="http://schemas.openxmlformats.org/officeDocument/2006/relationships/hyperlink" Target="http://www.youtube.com/watch?v=K9L9l86N-xM" TargetMode="External"/><Relationship Id="rId14" Type="http://schemas.openxmlformats.org/officeDocument/2006/relationships/hyperlink" Target="http://mrsriccaskindergarten.blogspot.jp/2012/01/3d-shape-sor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Kindergarten</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1355</Words>
  <Characters>7725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STEM Integrated Concepts:  Physical Science</vt:lpstr>
    </vt:vector>
  </TitlesOfParts>
  <Company>Microsoft</Company>
  <LinksUpToDate>false</LinksUpToDate>
  <CharactersWithSpaces>9062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STEM Integrated Concepts:  Physical Science</dc:title>
  <dc:creator>Heather Baker</dc:creator>
  <cp:lastModifiedBy>Nhan H Nguyen</cp:lastModifiedBy>
  <cp:revision>3</cp:revision>
  <cp:lastPrinted>2013-06-17T20:51:00Z</cp:lastPrinted>
  <dcterms:created xsi:type="dcterms:W3CDTF">2015-09-22T21:06:00Z</dcterms:created>
  <dcterms:modified xsi:type="dcterms:W3CDTF">2015-09-22T21:07:00Z</dcterms:modified>
</cp:coreProperties>
</file>