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List-Accent3"/>
        <w:tblW w:w="13860" w:type="dxa"/>
        <w:tblInd w:w="-522" w:type="dxa"/>
        <w:tblLook w:val="04A0" w:firstRow="1" w:lastRow="0" w:firstColumn="1" w:lastColumn="0" w:noHBand="0" w:noVBand="1"/>
        <w:tblCaption w:val="Big Idea:  Plant/Animal Structures and Functions"/>
      </w:tblPr>
      <w:tblGrid>
        <w:gridCol w:w="2436"/>
        <w:gridCol w:w="11424"/>
      </w:tblGrid>
      <w:tr w:rsidR="00D02FE4" w14:paraId="0106E7BE" w14:textId="77777777" w:rsidTr="00A314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2"/>
            <w:shd w:val="clear" w:color="auto" w:fill="C2D69B" w:themeFill="accent3" w:themeFillTint="99"/>
          </w:tcPr>
          <w:p w14:paraId="7D60AE2D" w14:textId="77777777" w:rsidR="00D02FE4" w:rsidRPr="00F951E3" w:rsidRDefault="00FA5649" w:rsidP="00667DA0">
            <w:pPr>
              <w:rPr>
                <w:rFonts w:cstheme="minorHAnsi"/>
              </w:rPr>
            </w:pPr>
            <w:r w:rsidRPr="00A049C8">
              <w:rPr>
                <w:rFonts w:cstheme="minorHAnsi"/>
                <w:color w:val="000000" w:themeColor="text1"/>
                <w:sz w:val="32"/>
              </w:rPr>
              <w:t xml:space="preserve">Big Idea:  </w:t>
            </w:r>
            <w:r w:rsidR="00667DA0">
              <w:rPr>
                <w:rFonts w:cstheme="minorHAnsi"/>
                <w:color w:val="000000" w:themeColor="text1"/>
                <w:sz w:val="32"/>
              </w:rPr>
              <w:t>Plant/Animal Structures and Functions</w:t>
            </w:r>
          </w:p>
        </w:tc>
      </w:tr>
      <w:tr w:rsidR="0029735C" w14:paraId="5400ED47" w14:textId="77777777" w:rsidTr="00B22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2"/>
            <w:shd w:val="clear" w:color="auto" w:fill="EAF1DD" w:themeFill="accent3" w:themeFillTint="33"/>
          </w:tcPr>
          <w:p w14:paraId="00F50D03" w14:textId="77777777" w:rsidR="0029735C" w:rsidRPr="0029735C" w:rsidRDefault="0029735C" w:rsidP="00D02FE4">
            <w:pPr>
              <w:rPr>
                <w:rFonts w:cstheme="minorHAnsi"/>
                <w:b w:val="0"/>
                <w:color w:val="000000" w:themeColor="text1"/>
                <w:sz w:val="28"/>
                <w:szCs w:val="28"/>
              </w:rPr>
            </w:pPr>
            <w:r w:rsidRPr="0029735C">
              <w:rPr>
                <w:rFonts w:cstheme="minorHAnsi"/>
                <w:b w:val="0"/>
                <w:color w:val="000000" w:themeColor="text1"/>
                <w:sz w:val="28"/>
                <w:szCs w:val="28"/>
              </w:rPr>
              <w:t>Inquiry Questions</w:t>
            </w:r>
          </w:p>
        </w:tc>
      </w:tr>
      <w:tr w:rsidR="0029735C" w14:paraId="1410461A" w14:textId="77777777" w:rsidTr="0029735C">
        <w:trPr>
          <w:trHeight w:val="3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2"/>
            <w:shd w:val="clear" w:color="auto" w:fill="FFFFFF" w:themeFill="background1"/>
          </w:tcPr>
          <w:p w14:paraId="67CFF9E5" w14:textId="4B24BE83" w:rsidR="005E6936" w:rsidRDefault="005E6936" w:rsidP="009D696E">
            <w:pPr>
              <w:spacing w:before="27"/>
              <w:ind w:right="-20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Science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:</w:t>
            </w:r>
          </w:p>
          <w:p w14:paraId="3EBFAD60" w14:textId="77777777" w:rsidR="001B2FC1" w:rsidRPr="009D696E" w:rsidRDefault="001B2FC1" w:rsidP="001B2FC1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  <w:r w:rsidRPr="009D696E"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 xml:space="preserve">How can </w:t>
            </w:r>
            <w:proofErr w:type="gramStart"/>
            <w:r w:rsidRPr="009D696E"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>observing</w:t>
            </w:r>
            <w:proofErr w:type="gramEnd"/>
            <w:r w:rsidRPr="009D696E"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 xml:space="preserve"> plants and animals help us understand their life cycle?</w:t>
            </w:r>
          </w:p>
          <w:p w14:paraId="56BFCFCC" w14:textId="1C896374" w:rsidR="009D696E" w:rsidRDefault="009D696E" w:rsidP="001B2FC1">
            <w:pPr>
              <w:pStyle w:val="ListParagraph"/>
              <w:numPr>
                <w:ilvl w:val="0"/>
                <w:numId w:val="24"/>
              </w:numPr>
              <w:spacing w:before="27"/>
              <w:ind w:right="-20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9D696E">
              <w:rPr>
                <w:rFonts w:ascii="Calibri" w:eastAsia="Calibri" w:hAnsi="Calibri" w:cs="Calibri"/>
                <w:b w:val="0"/>
                <w:sz w:val="20"/>
                <w:szCs w:val="20"/>
              </w:rPr>
              <w:t>How can we describe plants’ and animals’ life cycles using words and pictures?</w:t>
            </w:r>
          </w:p>
          <w:p w14:paraId="5DB90F80" w14:textId="49DB6A6D" w:rsidR="009D696E" w:rsidRDefault="009D696E" w:rsidP="001B2FC1">
            <w:pPr>
              <w:pStyle w:val="ListParagraph"/>
              <w:numPr>
                <w:ilvl w:val="0"/>
                <w:numId w:val="24"/>
              </w:numPr>
              <w:spacing w:before="27"/>
              <w:ind w:right="-20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What differences and similarities do plants and animals have in their life cycle?</w:t>
            </w:r>
          </w:p>
          <w:p w14:paraId="018EC659" w14:textId="77777777" w:rsidR="009D696E" w:rsidRPr="009D696E" w:rsidRDefault="009D696E" w:rsidP="009D696E">
            <w:pPr>
              <w:pStyle w:val="ListParagraph"/>
              <w:spacing w:before="27"/>
              <w:ind w:right="-20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</w:p>
          <w:p w14:paraId="518C6F3D" w14:textId="1EBFA47D" w:rsidR="007E042B" w:rsidRDefault="00B22DF1" w:rsidP="009D696E">
            <w:pPr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>Technology</w:t>
            </w:r>
            <w:r w:rsidR="009D696E"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>/Engineering:</w:t>
            </w:r>
          </w:p>
          <w:p w14:paraId="2658C905" w14:textId="0B13C18B" w:rsidR="009D696E" w:rsidRPr="009D696E" w:rsidRDefault="001B2FC1" w:rsidP="001B2FC1">
            <w:pPr>
              <w:pStyle w:val="ListParagraph"/>
              <w:numPr>
                <w:ilvl w:val="0"/>
                <w:numId w:val="26"/>
              </w:numPr>
              <w:ind w:left="702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>How has the use of technology and agriculture made it possible for food to be available year round?</w:t>
            </w:r>
          </w:p>
          <w:p w14:paraId="5D5BE347" w14:textId="7C9C0CF0" w:rsidR="009D696E" w:rsidRDefault="0029735C" w:rsidP="009D696E">
            <w:pPr>
              <w:tabs>
                <w:tab w:val="left" w:pos="460"/>
              </w:tabs>
              <w:spacing w:before="7" w:line="242" w:lineRule="exact"/>
              <w:ind w:right="5368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Mat</w:t>
            </w:r>
            <w:r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h</w:t>
            </w:r>
            <w:r w:rsidRPr="0029735C">
              <w:rPr>
                <w:rFonts w:ascii="Calibri" w:eastAsia="Calibri" w:hAnsi="Calibri" w:cs="Calibri"/>
                <w:b w:val="0"/>
                <w:spacing w:val="-1"/>
                <w:sz w:val="20"/>
                <w:szCs w:val="20"/>
              </w:rPr>
              <w:t>em</w:t>
            </w: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a</w:t>
            </w:r>
            <w:r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t</w:t>
            </w: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i</w:t>
            </w:r>
            <w:r w:rsidRPr="0029735C">
              <w:rPr>
                <w:rFonts w:ascii="Calibri" w:eastAsia="Calibri" w:hAnsi="Calibri" w:cs="Calibri"/>
                <w:b w:val="0"/>
                <w:spacing w:val="2"/>
                <w:sz w:val="20"/>
                <w:szCs w:val="20"/>
              </w:rPr>
              <w:t>c</w:t>
            </w:r>
            <w:r w:rsidRPr="0029735C">
              <w:rPr>
                <w:rFonts w:ascii="Calibri" w:eastAsia="Calibri" w:hAnsi="Calibri" w:cs="Calibri"/>
                <w:b w:val="0"/>
                <w:spacing w:val="-1"/>
                <w:sz w:val="20"/>
                <w:szCs w:val="20"/>
              </w:rPr>
              <w:t>s</w:t>
            </w: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:</w:t>
            </w:r>
          </w:p>
          <w:p w14:paraId="3CBDBA02" w14:textId="68C6299E" w:rsidR="009D696E" w:rsidRPr="009D696E" w:rsidRDefault="009D696E" w:rsidP="001B2FC1">
            <w:pPr>
              <w:pStyle w:val="ListParagraph"/>
              <w:numPr>
                <w:ilvl w:val="0"/>
                <w:numId w:val="24"/>
              </w:numPr>
              <w:tabs>
                <w:tab w:val="left" w:pos="702"/>
              </w:tabs>
              <w:spacing w:before="7" w:line="242" w:lineRule="exact"/>
              <w:ind w:right="5368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9D696E">
              <w:rPr>
                <w:rFonts w:ascii="Calibri" w:eastAsia="Calibri" w:hAnsi="Calibri" w:cs="Calibri"/>
                <w:b w:val="0"/>
                <w:sz w:val="20"/>
                <w:szCs w:val="20"/>
              </w:rPr>
              <w:t>What tool can we use to chart growth of plants and animals?</w:t>
            </w:r>
          </w:p>
          <w:p w14:paraId="1B52CBB4" w14:textId="77777777" w:rsidR="009D696E" w:rsidRPr="009D696E" w:rsidRDefault="009D696E" w:rsidP="009D696E">
            <w:pPr>
              <w:tabs>
                <w:tab w:val="left" w:pos="460"/>
              </w:tabs>
              <w:spacing w:before="7" w:line="242" w:lineRule="exact"/>
              <w:ind w:right="5368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</w:p>
          <w:p w14:paraId="1B6C5F6F" w14:textId="77777777" w:rsidR="005E6936" w:rsidRDefault="00C40D60" w:rsidP="009D696E">
            <w:pPr>
              <w:tabs>
                <w:tab w:val="left" w:pos="460"/>
              </w:tabs>
              <w:spacing w:before="7" w:line="242" w:lineRule="exact"/>
              <w:ind w:right="6601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 xml:space="preserve">Social 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St</w:t>
            </w:r>
            <w:r w:rsidR="0029735C"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ud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i</w:t>
            </w:r>
            <w:r w:rsidR="0029735C" w:rsidRPr="0029735C">
              <w:rPr>
                <w:rFonts w:ascii="Calibri" w:eastAsia="Calibri" w:hAnsi="Calibri" w:cs="Calibri"/>
                <w:b w:val="0"/>
                <w:spacing w:val="-1"/>
                <w:sz w:val="20"/>
                <w:szCs w:val="20"/>
              </w:rPr>
              <w:t>e</w:t>
            </w:r>
            <w:r w:rsidR="0029735C"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s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:</w:t>
            </w:r>
          </w:p>
          <w:p w14:paraId="15377D06" w14:textId="5BAD9283" w:rsidR="009D696E" w:rsidRPr="009D696E" w:rsidRDefault="009D696E" w:rsidP="001B2FC1">
            <w:pPr>
              <w:pStyle w:val="ListParagraph"/>
              <w:numPr>
                <w:ilvl w:val="0"/>
                <w:numId w:val="24"/>
              </w:numPr>
              <w:tabs>
                <w:tab w:val="left" w:pos="702"/>
              </w:tabs>
              <w:spacing w:before="7" w:line="242" w:lineRule="exact"/>
              <w:ind w:right="5382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9D696E">
              <w:rPr>
                <w:rFonts w:ascii="Calibri" w:eastAsia="Calibri" w:hAnsi="Calibri" w:cs="Calibri"/>
                <w:b w:val="0"/>
                <w:sz w:val="20"/>
                <w:szCs w:val="20"/>
              </w:rPr>
              <w:t xml:space="preserve">Where in your community can you observe plant and animals’ life cycles in their habitats? </w:t>
            </w:r>
          </w:p>
          <w:p w14:paraId="30A87F34" w14:textId="77777777" w:rsidR="009D696E" w:rsidRPr="009D696E" w:rsidRDefault="009D696E" w:rsidP="009D696E">
            <w:pPr>
              <w:tabs>
                <w:tab w:val="left" w:pos="460"/>
              </w:tabs>
              <w:spacing w:before="7" w:line="242" w:lineRule="exact"/>
              <w:ind w:right="6601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5143A60" w14:textId="7510AA90" w:rsidR="009D696E" w:rsidRPr="009D696E" w:rsidRDefault="009D696E" w:rsidP="009D696E">
            <w:pPr>
              <w:tabs>
                <w:tab w:val="left" w:pos="460"/>
              </w:tabs>
              <w:spacing w:before="7" w:line="242" w:lineRule="exact"/>
              <w:ind w:right="6601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</w:p>
        </w:tc>
      </w:tr>
      <w:tr w:rsidR="00CB7369" w14:paraId="718AB5DB" w14:textId="77777777" w:rsidTr="006E0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dxa"/>
            <w:shd w:val="clear" w:color="auto" w:fill="EAF1DD" w:themeFill="accent3" w:themeFillTint="33"/>
          </w:tcPr>
          <w:p w14:paraId="4F5E0306" w14:textId="77777777" w:rsidR="00CB7369" w:rsidRPr="00CB7369" w:rsidRDefault="00CB7369" w:rsidP="00D02FE4">
            <w:pPr>
              <w:rPr>
                <w:rFonts w:cstheme="minorHAnsi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CB7369">
              <w:rPr>
                <w:rFonts w:cstheme="minorHAnsi"/>
                <w:b w:val="0"/>
                <w:bCs w:val="0"/>
                <w:color w:val="000000" w:themeColor="text1"/>
                <w:sz w:val="28"/>
                <w:szCs w:val="28"/>
              </w:rPr>
              <w:t>Content Area</w:t>
            </w:r>
          </w:p>
        </w:tc>
        <w:tc>
          <w:tcPr>
            <w:tcW w:w="11424" w:type="dxa"/>
            <w:shd w:val="clear" w:color="auto" w:fill="EAF1DD" w:themeFill="accent3" w:themeFillTint="33"/>
          </w:tcPr>
          <w:p w14:paraId="64A6E421" w14:textId="77777777" w:rsidR="00CB7369" w:rsidRPr="00CB7369" w:rsidRDefault="00CB7369" w:rsidP="00D02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CB7369">
              <w:rPr>
                <w:rFonts w:cstheme="minorHAnsi"/>
                <w:color w:val="000000" w:themeColor="text1"/>
                <w:sz w:val="28"/>
                <w:szCs w:val="28"/>
              </w:rPr>
              <w:t>Grade Level Standards</w:t>
            </w:r>
          </w:p>
        </w:tc>
      </w:tr>
      <w:tr w:rsidR="00CB7369" w14:paraId="51E0DCA7" w14:textId="77777777" w:rsidTr="006E0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dxa"/>
          </w:tcPr>
          <w:p w14:paraId="716F73AA" w14:textId="77777777" w:rsidR="00CB7369" w:rsidRPr="00F951E3" w:rsidRDefault="00CB7369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Science </w:t>
            </w:r>
          </w:p>
          <w:p w14:paraId="5BB52A2E" w14:textId="77777777" w:rsidR="00CB7369" w:rsidRPr="00F951E3" w:rsidRDefault="00CB7369" w:rsidP="00D02FE4">
            <w:pPr>
              <w:rPr>
                <w:rFonts w:cstheme="minorHAnsi"/>
                <w:bCs w:val="0"/>
                <w:sz w:val="20"/>
              </w:rPr>
            </w:pPr>
          </w:p>
        </w:tc>
        <w:tc>
          <w:tcPr>
            <w:tcW w:w="11424" w:type="dxa"/>
          </w:tcPr>
          <w:p w14:paraId="5020166E" w14:textId="77777777" w:rsidR="0063371E" w:rsidRPr="006E0F39" w:rsidRDefault="00667DA0" w:rsidP="00667D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 w:rsidRPr="006E0F39">
              <w:rPr>
                <w:rFonts w:cstheme="minorHAnsi"/>
                <w:sz w:val="20"/>
              </w:rPr>
              <w:t>2.3.1: Observe closely over a period of time and then record in pictures and words the changes in plants and animals throughout their life cycles-including details of their body plan, structure and timing of growth, reproduction and death.</w:t>
            </w:r>
          </w:p>
          <w:p w14:paraId="7A094D21" w14:textId="77777777" w:rsidR="00667DA0" w:rsidRPr="0075107E" w:rsidRDefault="00667DA0" w:rsidP="00667D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E0F39">
              <w:rPr>
                <w:rFonts w:cstheme="minorHAnsi"/>
                <w:sz w:val="20"/>
              </w:rPr>
              <w:t>2.3.2: Compare and contrast details of body plans and structures within the life cycles of plants and animals.</w:t>
            </w:r>
          </w:p>
        </w:tc>
      </w:tr>
      <w:tr w:rsidR="00CB7369" w14:paraId="3B24BE1D" w14:textId="77777777" w:rsidTr="006E0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dxa"/>
          </w:tcPr>
          <w:p w14:paraId="3A7DE1A3" w14:textId="0F8EAAF0" w:rsidR="00CB7369" w:rsidRPr="00F951E3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Technology</w:t>
            </w:r>
            <w:r w:rsidR="006E0F39">
              <w:rPr>
                <w:rFonts w:cstheme="minorHAnsi"/>
              </w:rPr>
              <w:t>/Engineering</w:t>
            </w:r>
          </w:p>
        </w:tc>
        <w:tc>
          <w:tcPr>
            <w:tcW w:w="11424" w:type="dxa"/>
          </w:tcPr>
          <w:p w14:paraId="35BE1980" w14:textId="48D98C06" w:rsidR="00CB7369" w:rsidRDefault="001B2FC1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15 A:  The use of technologies in agriculture makes it possible for food to be available year round and to conserve resources.</w:t>
            </w:r>
          </w:p>
          <w:p w14:paraId="0A46046F" w14:textId="5CDD8EC1" w:rsidR="001B2FC1" w:rsidRPr="006E0F39" w:rsidRDefault="001B2FC1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15 B:  There are many different tools necessary to control and make up the parts of an ecosystem.</w:t>
            </w:r>
          </w:p>
        </w:tc>
      </w:tr>
      <w:tr w:rsidR="00CB7369" w14:paraId="093D352C" w14:textId="77777777" w:rsidTr="006E0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dxa"/>
          </w:tcPr>
          <w:p w14:paraId="04AB4C80" w14:textId="58E50D27" w:rsidR="00CB7369" w:rsidRPr="00F951E3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Mathematics</w:t>
            </w:r>
          </w:p>
        </w:tc>
        <w:tc>
          <w:tcPr>
            <w:tcW w:w="11424" w:type="dxa"/>
          </w:tcPr>
          <w:p w14:paraId="3AA28E63" w14:textId="59613947" w:rsidR="009D696E" w:rsidRPr="00F951E3" w:rsidRDefault="009D696E" w:rsidP="007E04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2.MD.10: Draw a picture graph and bar graph with single unit scale to represent a data set with up to four categories. Solve simple, put together, take apart, and compare problems using information presented in a bar graph. </w:t>
            </w:r>
          </w:p>
        </w:tc>
      </w:tr>
      <w:tr w:rsidR="00CB7369" w14:paraId="3784FB9C" w14:textId="77777777" w:rsidTr="006E0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dxa"/>
          </w:tcPr>
          <w:p w14:paraId="0C2D9E39" w14:textId="3D00E73F" w:rsidR="00CB7369" w:rsidRPr="00F951E3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Social Studies</w:t>
            </w:r>
          </w:p>
        </w:tc>
        <w:tc>
          <w:tcPr>
            <w:tcW w:w="11424" w:type="dxa"/>
          </w:tcPr>
          <w:p w14:paraId="4D1B9DE3" w14:textId="686E852F" w:rsidR="00CB7369" w:rsidRPr="00F951E3" w:rsidRDefault="006E0F39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2.3.4: On a map, identify physical features o</w:t>
            </w:r>
            <w:r w:rsidR="009D696E">
              <w:rPr>
                <w:rFonts w:cstheme="minorHAnsi"/>
                <w:sz w:val="20"/>
              </w:rPr>
              <w:t xml:space="preserve">f the local community. </w:t>
            </w:r>
          </w:p>
        </w:tc>
      </w:tr>
      <w:tr w:rsidR="00CB7369" w14:paraId="6D047D4E" w14:textId="77777777" w:rsidTr="006E0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dxa"/>
          </w:tcPr>
          <w:p w14:paraId="03B569F7" w14:textId="77777777" w:rsidR="00CB7369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ELA</w:t>
            </w:r>
          </w:p>
        </w:tc>
        <w:tc>
          <w:tcPr>
            <w:tcW w:w="11424" w:type="dxa"/>
          </w:tcPr>
          <w:p w14:paraId="61AED77C" w14:textId="77777777" w:rsidR="003974CF" w:rsidRPr="00E22815" w:rsidRDefault="003974CF" w:rsidP="00886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</w:rPr>
            </w:pPr>
            <w:r w:rsidRPr="003B29B1">
              <w:rPr>
                <w:rFonts w:eastAsia="Times New Roman" w:cstheme="minorHAnsi"/>
                <w:b/>
              </w:rPr>
              <w:t>Reading: Informational Text</w:t>
            </w:r>
          </w:p>
          <w:p w14:paraId="0B8D9714" w14:textId="77777777" w:rsidR="003974CF" w:rsidRDefault="003974CF" w:rsidP="00886D8C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CCSS.ELA-Literacy.RI.2.1: Ask and answer such questions as </w:t>
            </w:r>
            <w:r w:rsidRPr="00950BC8">
              <w:rPr>
                <w:rFonts w:eastAsia="Times New Roman" w:cstheme="minorHAnsi"/>
                <w:i/>
                <w:sz w:val="18"/>
                <w:szCs w:val="18"/>
              </w:rPr>
              <w:t>who, what, where, when, why, and how</w:t>
            </w:r>
            <w:r>
              <w:rPr>
                <w:rFonts w:eastAsia="Times New Roman" w:cstheme="minorHAnsi"/>
                <w:sz w:val="18"/>
                <w:szCs w:val="18"/>
              </w:rPr>
              <w:t xml:space="preserve"> to demonstrate understanding of key details in a text.</w:t>
            </w:r>
          </w:p>
          <w:p w14:paraId="51E98460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CCSS.ELA-Literacy.RI.2.2: Identify the main topic of a multi-paragraph text as well as the focus of specific paragraphs within the text.</w:t>
            </w:r>
          </w:p>
          <w:p w14:paraId="068833DD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CCSS.ELA-Literacy.RI.2.3: Describe the connection between a series of historical events, scientific ideas or concepts, or steps in technical procedures in a text</w:t>
            </w:r>
          </w:p>
          <w:p w14:paraId="323A68B9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CCSS.ELA-Literacy.RI.2.4: Determine the meaning of words and phrases in a text relevant to a </w:t>
            </w:r>
            <w:r>
              <w:rPr>
                <w:rFonts w:eastAsia="Times New Roman" w:cstheme="minorHAnsi"/>
                <w:i/>
                <w:sz w:val="18"/>
                <w:szCs w:val="18"/>
              </w:rPr>
              <w:t>grade 2 topic or subject area.</w:t>
            </w:r>
          </w:p>
          <w:p w14:paraId="05D046F8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CCSS.ELA-Literacy.RI.2.5: Know and use various text features (e.g.: captions, bold print, subheadings, glossaries, indexes, electronic menus, icons) to locate key facts or information in a text efficiently.</w:t>
            </w:r>
          </w:p>
          <w:p w14:paraId="223F4FB1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CCSS.ELA-Literacy.RI.2.6: Identify the main purpose of a text, including what the author wants to answer, explain, or describe.</w:t>
            </w:r>
          </w:p>
          <w:p w14:paraId="71E10A98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lastRenderedPageBreak/>
              <w:t>CCSS.ELA-Literacy.RI.2.7: Explain how specific images (e.g.: a diagram showing how a machine works) contribute to and clarify a text.</w:t>
            </w:r>
          </w:p>
          <w:p w14:paraId="61606C7E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CCSS.ELA-Literacy.RI.2.8: Describe how reasons support specific points the author makes in a text.</w:t>
            </w:r>
          </w:p>
          <w:p w14:paraId="4B2F009A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CCSS.ELA-Literacy.RI.2.9: Compare and contrast the most important points presented by two texts on the same topic.</w:t>
            </w:r>
          </w:p>
          <w:p w14:paraId="65370430" w14:textId="77777777" w:rsidR="003974CF" w:rsidRPr="00E22815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CCSS.ELA-Literacy.RI.2.10: By the end of the year, read and comprehend informational texts, including history/social studies, science, and technical texts, in the grades 2-3 text complexity band proficiently, with scaffolding as needed at the high end of the range. </w:t>
            </w:r>
          </w:p>
          <w:p w14:paraId="0AA88307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  <w:p w14:paraId="7DB751FF" w14:textId="77777777" w:rsidR="003974CF" w:rsidRPr="00950BC8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  <w:p w14:paraId="7CD19526" w14:textId="77777777" w:rsidR="003974CF" w:rsidRDefault="003974CF" w:rsidP="00886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</w:rPr>
            </w:pPr>
            <w:r w:rsidRPr="003B29B1">
              <w:rPr>
                <w:rFonts w:eastAsia="Times New Roman" w:cstheme="minorHAnsi"/>
                <w:b/>
                <w:sz w:val="18"/>
                <w:szCs w:val="18"/>
              </w:rPr>
              <w:t>WRITING</w:t>
            </w:r>
          </w:p>
          <w:p w14:paraId="0F53DA34" w14:textId="77777777" w:rsidR="003974CF" w:rsidRDefault="003974CF" w:rsidP="00886D8C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CCSS.ELA-Literacy.W.2.1: Write opinion pieces in which they introduce the topic or book they are writing about, state an opinion, supply reasons that support the opinion, use linking words (e.g.: </w:t>
            </w:r>
            <w:r>
              <w:rPr>
                <w:rFonts w:eastAsia="Times New Roman" w:cstheme="minorHAnsi"/>
                <w:i/>
                <w:sz w:val="18"/>
                <w:szCs w:val="18"/>
              </w:rPr>
              <w:t>because, and, also</w:t>
            </w:r>
            <w:r>
              <w:rPr>
                <w:rFonts w:eastAsia="Times New Roman" w:cstheme="minorHAnsi"/>
                <w:sz w:val="18"/>
                <w:szCs w:val="18"/>
              </w:rPr>
              <w:t>) to connect opinion and reasons, and provide a concluding statement or section.</w:t>
            </w:r>
          </w:p>
          <w:p w14:paraId="1EE6B90F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CCSS.ELA-Literacy.W.2.2: Write informative/explanatory texts in which they introduce a topic, use facts and definitions to develop points, and provide a concluding statement or section.</w:t>
            </w:r>
          </w:p>
          <w:p w14:paraId="145648D2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CCSS.ELA-Literacy.W.2.3: Write narratives in which they recount a well-elaborated event or short sequence of events, include details to describe actions, thoughts, and feelings, use temporal words to signal event order, and provide a sense of closure.</w:t>
            </w:r>
          </w:p>
          <w:p w14:paraId="4D3467FF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CCSS.ELA-Literacy.W.2.4: Begins in grade 3</w:t>
            </w:r>
          </w:p>
          <w:p w14:paraId="6E8674F4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CCSS.ELA-Literacy.W.2.5: With guidance and support from adults and peers, focus on a topic and strengthen writing as needed by revising and editing.</w:t>
            </w:r>
          </w:p>
          <w:p w14:paraId="3741B43F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CCSS.ELA-Literacy.W.2.6: With guidance and support from adults, use a variety of digital tools to produce and publish writing, including in collaboration with peers.</w:t>
            </w:r>
          </w:p>
          <w:p w14:paraId="6EAC953F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CCSS.ELA-Literacy.W.2.7: Participate in shared research and writing projects (e.g.: read a number of books on a single topic to produce a report; record science observations).</w:t>
            </w:r>
          </w:p>
          <w:p w14:paraId="6DE69336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CCSS.ELA-Literacy.W.2.8: Recall information from experiences or gather information from provided sources to answer a question.</w:t>
            </w:r>
          </w:p>
          <w:p w14:paraId="41AA6C3D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CCSS.ELA-Literacy.W.2.9: Begins in grade 4</w:t>
            </w:r>
          </w:p>
          <w:p w14:paraId="4207301C" w14:textId="77777777" w:rsidR="003974CF" w:rsidRDefault="003974CF" w:rsidP="003974CF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CCSS.ELA-Literacy.W.2.10: Begins in grade 3</w:t>
            </w:r>
          </w:p>
          <w:p w14:paraId="28CD74BF" w14:textId="77777777" w:rsidR="00CB7369" w:rsidRPr="00F951E3" w:rsidRDefault="00CB7369" w:rsidP="002928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</w:tbl>
    <w:tbl>
      <w:tblPr>
        <w:tblStyle w:val="LightList-Accent3"/>
        <w:tblpPr w:leftFromText="180" w:rightFromText="180" w:vertAnchor="page" w:horzAnchor="margin" w:tblpXSpec="center" w:tblpY="1981"/>
        <w:tblW w:w="13932" w:type="dxa"/>
        <w:tblLook w:val="04A0" w:firstRow="1" w:lastRow="0" w:firstColumn="1" w:lastColumn="0" w:noHBand="0" w:noVBand="1"/>
        <w:tblCaption w:val="Science Process Standards "/>
      </w:tblPr>
      <w:tblGrid>
        <w:gridCol w:w="7452"/>
        <w:gridCol w:w="6480"/>
      </w:tblGrid>
      <w:tr w:rsidR="002F1912" w14:paraId="28F49DDC" w14:textId="77777777" w:rsidTr="00A314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2" w:type="dxa"/>
            <w:shd w:val="clear" w:color="auto" w:fill="B8CCE4" w:themeFill="accent1" w:themeFillTint="66"/>
          </w:tcPr>
          <w:p w14:paraId="604802D5" w14:textId="77777777" w:rsidR="002F1912" w:rsidRDefault="002F1912" w:rsidP="002F1912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lastRenderedPageBreak/>
              <w:t xml:space="preserve">Science Process Standards </w:t>
            </w:r>
          </w:p>
        </w:tc>
        <w:tc>
          <w:tcPr>
            <w:tcW w:w="6480" w:type="dxa"/>
            <w:shd w:val="clear" w:color="auto" w:fill="B8CCE4" w:themeFill="accent1" w:themeFillTint="66"/>
          </w:tcPr>
          <w:p w14:paraId="45A19BFE" w14:textId="77777777" w:rsidR="002F1912" w:rsidRDefault="002F1912" w:rsidP="002F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Standards for Mathematical Practice</w:t>
            </w:r>
          </w:p>
          <w:p w14:paraId="63EA275A" w14:textId="77777777" w:rsidR="002F1912" w:rsidRPr="00E111CF" w:rsidRDefault="002F1912" w:rsidP="002F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E3424" w14:paraId="477639DE" w14:textId="77777777" w:rsidTr="002F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2" w:type="dxa"/>
          </w:tcPr>
          <w:p w14:paraId="7D552573" w14:textId="77777777" w:rsidR="004E3424" w:rsidRPr="009D696E" w:rsidRDefault="004E3424" w:rsidP="004E3424">
            <w:pPr>
              <w:rPr>
                <w:rFonts w:cstheme="minorHAnsi"/>
                <w:b w:val="0"/>
              </w:rPr>
            </w:pPr>
            <w:r w:rsidRPr="009D696E">
              <w:rPr>
                <w:rFonts w:cstheme="minorHAnsi"/>
              </w:rPr>
              <w:t>Science Process Standards</w:t>
            </w:r>
          </w:p>
          <w:p w14:paraId="468AA783" w14:textId="77777777" w:rsidR="004E3424" w:rsidRDefault="004E3424" w:rsidP="004E3424">
            <w:pPr>
              <w:rPr>
                <w:rFonts w:cstheme="minorHAnsi"/>
                <w:i/>
                <w:u w:val="single"/>
              </w:rPr>
            </w:pPr>
            <w:r w:rsidRPr="009D696E">
              <w:rPr>
                <w:rFonts w:cstheme="minorHAnsi"/>
                <w:i/>
                <w:u w:val="single"/>
              </w:rPr>
              <w:t>Nature of Science</w:t>
            </w:r>
          </w:p>
          <w:p w14:paraId="175E5C18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5438985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Use a scientific notebook to record predictions, questions and observations about data with pictures, numbers or in words.</w:t>
            </w:r>
          </w:p>
          <w:p w14:paraId="19FFC04A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97266928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 xml:space="preserve">Conduct investigations that may happen over time as a class, in small groups, or independently. </w:t>
            </w:r>
          </w:p>
          <w:p w14:paraId="038099DF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19889480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Generate questions and make observations about natural processes.</w:t>
            </w:r>
          </w:p>
          <w:p w14:paraId="779BC252" w14:textId="77777777" w:rsidR="00EE1CFD" w:rsidRPr="00026514" w:rsidRDefault="00EE1CFD" w:rsidP="00EE1CFD">
            <w:pPr>
              <w:rPr>
                <w:rFonts w:ascii="Arial" w:hAnsi="Arial" w:cs="Arial"/>
                <w:b w:val="0"/>
                <w:sz w:val="20"/>
              </w:rPr>
            </w:pPr>
            <w:r w:rsidRPr="00026514">
              <w:rPr>
                <w:rFonts w:ascii="Arial" w:hAnsi="Arial" w:cs="Arial"/>
                <w:b w:val="0"/>
                <w:sz w:val="20"/>
              </w:rPr>
              <w:t>Make predictions based on observations.</w:t>
            </w:r>
          </w:p>
          <w:p w14:paraId="2D7ABA7A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19924621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 xml:space="preserve">Discuss observations with peers and be able to support your conclusion with evidence. </w:t>
            </w:r>
          </w:p>
          <w:p w14:paraId="5850A95E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6027703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Make and use simple equipment and tools to gather data and extend the senses.</w:t>
            </w:r>
          </w:p>
          <w:p w14:paraId="297E6D31" w14:textId="72D9569E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287897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Recognize a fair test.</w:t>
            </w:r>
          </w:p>
          <w:p w14:paraId="722FB5CF" w14:textId="77777777" w:rsidR="00EE1CFD" w:rsidRDefault="00EE1CFD" w:rsidP="00EE1CFD">
            <w:pPr>
              <w:rPr>
                <w:rFonts w:cstheme="minorHAnsi"/>
                <w:i/>
                <w:u w:val="single"/>
              </w:rPr>
            </w:pPr>
          </w:p>
          <w:p w14:paraId="2B5EAB34" w14:textId="77777777" w:rsidR="00EE1CFD" w:rsidRPr="00026514" w:rsidRDefault="00EE1CFD" w:rsidP="00EE1CFD">
            <w:pPr>
              <w:rPr>
                <w:rFonts w:cstheme="minorHAnsi"/>
                <w:b w:val="0"/>
                <w:i/>
                <w:u w:val="single"/>
              </w:rPr>
            </w:pPr>
            <w:r w:rsidRPr="00F045D8">
              <w:rPr>
                <w:rFonts w:cstheme="minorHAnsi"/>
                <w:i/>
                <w:u w:val="single"/>
              </w:rPr>
              <w:t>Design Process</w:t>
            </w:r>
          </w:p>
          <w:p w14:paraId="69DABE08" w14:textId="0B76686A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189091622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00F7">
                  <w:rPr>
                    <w:rFonts w:ascii="MS Gothic" w:eastAsia="MS Gothic" w:hAnsi="MS Gothic" w:cs="Arial" w:hint="eastAsia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Identify a need or problem to be solved.</w:t>
            </w:r>
          </w:p>
          <w:p w14:paraId="07B93870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37817204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Document the design throughout the entire design process.</w:t>
            </w:r>
          </w:p>
          <w:p w14:paraId="67B6DA01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174906706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Brainstorm potential solutions.</w:t>
            </w:r>
          </w:p>
          <w:p w14:paraId="6CD656D7" w14:textId="0B78E0B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70957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Select a solution to the need or problem.</w:t>
            </w:r>
          </w:p>
          <w:p w14:paraId="75CE6752" w14:textId="6CA5D8F1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771386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Select the materials to develop a solution.</w:t>
            </w:r>
          </w:p>
          <w:p w14:paraId="0A5EA051" w14:textId="47B446EA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51978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 xml:space="preserve">Create the solution. </w:t>
            </w:r>
          </w:p>
          <w:p w14:paraId="6B38E9B6" w14:textId="19D8E251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565101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Evaluate and test how well the solution meets the goal.</w:t>
            </w:r>
          </w:p>
          <w:p w14:paraId="016AE45B" w14:textId="77777777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56253301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☒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Communicate the solution with drawings or prototypes.</w:t>
            </w:r>
          </w:p>
          <w:p w14:paraId="7CC726A2" w14:textId="68807914" w:rsidR="00EE1CFD" w:rsidRPr="00026514" w:rsidRDefault="00A605D4" w:rsidP="00EE1CFD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23158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EE1CFD" w:rsidRPr="00026514">
              <w:rPr>
                <w:rFonts w:ascii="Arial" w:hAnsi="Arial" w:cs="Arial"/>
                <w:b w:val="0"/>
                <w:sz w:val="20"/>
              </w:rPr>
              <w:t>Communicate how to improve the solution.</w:t>
            </w:r>
          </w:p>
          <w:p w14:paraId="20C176D8" w14:textId="4659C7DC" w:rsidR="004E3424" w:rsidRPr="009D696E" w:rsidRDefault="004E3424" w:rsidP="00EE1CFD">
            <w:pPr>
              <w:rPr>
                <w:rFonts w:cstheme="minorHAnsi"/>
                <w:b w:val="0"/>
              </w:rPr>
            </w:pPr>
          </w:p>
        </w:tc>
        <w:tc>
          <w:tcPr>
            <w:tcW w:w="6480" w:type="dxa"/>
          </w:tcPr>
          <w:p w14:paraId="72F2000A" w14:textId="77777777" w:rsidR="004E3424" w:rsidRPr="009D696E" w:rsidRDefault="004E3424" w:rsidP="004E34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  <w:p w14:paraId="48F866F5" w14:textId="77777777" w:rsidR="004E3424" w:rsidRPr="009D696E" w:rsidRDefault="004E3424" w:rsidP="004E34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D696E">
              <w:rPr>
                <w:rFonts w:cstheme="minorHAnsi"/>
                <w:b/>
              </w:rPr>
              <w:t xml:space="preserve"> Mathematical Practices</w:t>
            </w:r>
          </w:p>
          <w:p w14:paraId="40A36C10" w14:textId="2D00DC0C" w:rsidR="00EE1CFD" w:rsidRPr="00AA22CA" w:rsidRDefault="00A605D4" w:rsidP="00EE1CFD">
            <w:pPr>
              <w:pStyle w:val="normal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Cs w:val="20"/>
                </w:rPr>
                <w:id w:val="-1443609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EE1CFD">
                  <w:rPr>
                    <w:rStyle w:val="normalchar1"/>
                    <w:rFonts w:ascii="MS Gothic" w:eastAsia="MS Gothic" w:hAnsi="MS Gothic" w:cstheme="minorHAnsi" w:hint="eastAsia"/>
                    <w:szCs w:val="20"/>
                  </w:rPr>
                  <w:t>☐</w:t>
                </w:r>
              </w:sdtContent>
            </w:sdt>
            <w:r w:rsidR="00EE1CFD" w:rsidRPr="00AA22CA">
              <w:rPr>
                <w:rStyle w:val="normalchar1"/>
                <w:rFonts w:asciiTheme="minorHAnsi" w:hAnsiTheme="minorHAnsi" w:cstheme="minorHAnsi"/>
                <w:szCs w:val="20"/>
              </w:rPr>
              <w:t>MP.1. Make sense of problems and persevere in solving them.</w:t>
            </w:r>
          </w:p>
          <w:p w14:paraId="58756E9D" w14:textId="77777777" w:rsidR="00EE1CFD" w:rsidRPr="00AA22CA" w:rsidRDefault="00A605D4" w:rsidP="00EE1CFD">
            <w:pPr>
              <w:pStyle w:val="normal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Cs w:val="20"/>
                </w:rPr>
                <w:id w:val="-27664106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EE1CFD">
                  <w:rPr>
                    <w:rStyle w:val="normalchar1"/>
                    <w:rFonts w:ascii="MS Gothic" w:eastAsia="MS Gothic" w:hAnsi="MS Gothic" w:cstheme="minorHAnsi" w:hint="eastAsia"/>
                    <w:szCs w:val="20"/>
                  </w:rPr>
                  <w:t>☒</w:t>
                </w:r>
              </w:sdtContent>
            </w:sdt>
            <w:r w:rsidR="00EE1CFD" w:rsidRPr="00AA22CA">
              <w:rPr>
                <w:rStyle w:val="normalchar1"/>
                <w:rFonts w:asciiTheme="minorHAnsi" w:hAnsiTheme="minorHAnsi" w:cstheme="minorHAnsi"/>
                <w:szCs w:val="20"/>
              </w:rPr>
              <w:t>MP.2. Reason abstractly and quantitatively.</w:t>
            </w:r>
          </w:p>
          <w:p w14:paraId="2C215DD8" w14:textId="77777777" w:rsidR="00EE1CFD" w:rsidRPr="00AA22CA" w:rsidRDefault="00A605D4" w:rsidP="00EE1CF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0"/>
              </w:rPr>
            </w:pPr>
            <w:sdt>
              <w:sdtPr>
                <w:rPr>
                  <w:rFonts w:cstheme="minorHAnsi"/>
                  <w:sz w:val="24"/>
                  <w:szCs w:val="20"/>
                </w:rPr>
                <w:id w:val="-147235955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theme="minorHAnsi" w:hint="eastAsia"/>
                    <w:sz w:val="24"/>
                    <w:szCs w:val="20"/>
                  </w:rPr>
                  <w:t>☒</w:t>
                </w:r>
              </w:sdtContent>
            </w:sdt>
            <w:r w:rsidR="00EE1CFD" w:rsidRPr="00AA22CA">
              <w:rPr>
                <w:rFonts w:cstheme="minorHAnsi"/>
                <w:sz w:val="24"/>
                <w:szCs w:val="20"/>
              </w:rPr>
              <w:t>MP. 3 Construct viable arguments and critique the reasoning of others.</w:t>
            </w:r>
          </w:p>
          <w:p w14:paraId="1719F506" w14:textId="77777777" w:rsidR="00EE1CFD" w:rsidRPr="00AA22CA" w:rsidRDefault="00A605D4" w:rsidP="00EE1CF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0"/>
              </w:rPr>
            </w:pPr>
            <w:sdt>
              <w:sdtPr>
                <w:rPr>
                  <w:rFonts w:cstheme="minorHAnsi"/>
                  <w:sz w:val="24"/>
                  <w:szCs w:val="20"/>
                </w:rPr>
                <w:id w:val="53910133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1CFD">
                  <w:rPr>
                    <w:rFonts w:ascii="MS Gothic" w:eastAsia="MS Gothic" w:hAnsi="MS Gothic" w:cstheme="minorHAnsi" w:hint="eastAsia"/>
                    <w:sz w:val="24"/>
                    <w:szCs w:val="20"/>
                  </w:rPr>
                  <w:t>☒</w:t>
                </w:r>
              </w:sdtContent>
            </w:sdt>
            <w:r w:rsidR="00EE1CFD" w:rsidRPr="00AA22CA">
              <w:rPr>
                <w:rFonts w:cstheme="minorHAnsi"/>
                <w:sz w:val="24"/>
                <w:szCs w:val="20"/>
              </w:rPr>
              <w:t>MP.4. Model with mathematics.</w:t>
            </w:r>
          </w:p>
          <w:p w14:paraId="59D99A94" w14:textId="77777777" w:rsidR="00EE1CFD" w:rsidRPr="00EC42F2" w:rsidRDefault="00A605D4" w:rsidP="00EE1CF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char1"/>
                <w:rFonts w:asciiTheme="minorHAnsi" w:hAnsiTheme="minorHAnsi"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Cs w:val="20"/>
                </w:rPr>
                <w:id w:val="-187244622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EE1CFD">
                  <w:rPr>
                    <w:rStyle w:val="normalchar1"/>
                    <w:rFonts w:ascii="MS Gothic" w:eastAsia="MS Gothic" w:hAnsi="MS Gothic" w:cstheme="minorHAnsi" w:hint="eastAsia"/>
                    <w:szCs w:val="20"/>
                  </w:rPr>
                  <w:t>☒</w:t>
                </w:r>
              </w:sdtContent>
            </w:sdt>
            <w:r w:rsidR="00EE1CFD" w:rsidRPr="00AA22CA">
              <w:rPr>
                <w:rStyle w:val="normalchar1"/>
                <w:rFonts w:asciiTheme="minorHAnsi" w:hAnsiTheme="minorHAnsi" w:cstheme="minorHAnsi"/>
                <w:szCs w:val="20"/>
              </w:rPr>
              <w:t>MP.5. Use appropriate tools strategically.</w:t>
            </w:r>
          </w:p>
          <w:p w14:paraId="0C0C10D6" w14:textId="1E2664D4" w:rsidR="00EE1CFD" w:rsidRPr="00EC42F2" w:rsidRDefault="00A605D4" w:rsidP="00EE1CF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char1"/>
                <w:rFonts w:asciiTheme="minorHAnsi" w:hAnsiTheme="minorHAnsi"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Cs w:val="20"/>
                </w:rPr>
                <w:id w:val="814769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EE1CFD">
                  <w:rPr>
                    <w:rStyle w:val="normalchar1"/>
                    <w:rFonts w:ascii="MS Gothic" w:eastAsia="MS Gothic" w:hAnsi="MS Gothic" w:cstheme="minorHAnsi" w:hint="eastAsia"/>
                    <w:szCs w:val="20"/>
                  </w:rPr>
                  <w:t>☒</w:t>
                </w:r>
              </w:sdtContent>
            </w:sdt>
            <w:r w:rsidR="00EE1CFD" w:rsidRPr="00EC42F2">
              <w:rPr>
                <w:rStyle w:val="normalchar1"/>
                <w:rFonts w:asciiTheme="minorHAnsi" w:hAnsiTheme="minorHAnsi" w:cstheme="minorHAnsi"/>
                <w:szCs w:val="20"/>
              </w:rPr>
              <w:t>MP.6. Attend to precision.</w:t>
            </w:r>
          </w:p>
          <w:p w14:paraId="45EE98E4" w14:textId="787AC26D" w:rsidR="00EE1CFD" w:rsidRPr="00EC42F2" w:rsidRDefault="00A605D4" w:rsidP="00EE1CF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char1"/>
                <w:rFonts w:asciiTheme="minorHAnsi" w:hAnsiTheme="minorHAnsi"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Cs w:val="20"/>
                </w:rPr>
                <w:id w:val="125624861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EE1CFD">
                  <w:rPr>
                    <w:rStyle w:val="normalchar1"/>
                    <w:rFonts w:ascii="MS Gothic" w:eastAsia="MS Gothic" w:hAnsi="MS Gothic" w:cstheme="minorHAnsi" w:hint="eastAsia"/>
                    <w:szCs w:val="20"/>
                  </w:rPr>
                  <w:t>☒</w:t>
                </w:r>
              </w:sdtContent>
            </w:sdt>
            <w:r w:rsidR="00EE1CFD" w:rsidRPr="00EC42F2">
              <w:rPr>
                <w:rStyle w:val="normalchar1"/>
                <w:rFonts w:asciiTheme="minorHAnsi" w:hAnsiTheme="minorHAnsi" w:cstheme="minorHAnsi"/>
                <w:szCs w:val="20"/>
              </w:rPr>
              <w:t>MP.7 Look for and make use of structure.</w:t>
            </w:r>
          </w:p>
          <w:p w14:paraId="1B37D1BF" w14:textId="272A79DD" w:rsidR="004E3424" w:rsidRPr="009D696E" w:rsidRDefault="00A605D4" w:rsidP="00EE1CF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Cs w:val="20"/>
                </w:rPr>
                <w:id w:val="179154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EE1CFD">
                  <w:rPr>
                    <w:rStyle w:val="normalchar1"/>
                    <w:rFonts w:ascii="MS Gothic" w:eastAsia="MS Gothic" w:hAnsi="MS Gothic" w:cstheme="minorHAnsi" w:hint="eastAsia"/>
                    <w:szCs w:val="20"/>
                  </w:rPr>
                  <w:t>☐</w:t>
                </w:r>
              </w:sdtContent>
            </w:sdt>
            <w:r w:rsidR="00EE1CFD" w:rsidRPr="00EC42F2">
              <w:rPr>
                <w:rStyle w:val="normalchar1"/>
                <w:rFonts w:asciiTheme="minorHAnsi" w:hAnsiTheme="minorHAnsi" w:cstheme="minorHAnsi"/>
                <w:szCs w:val="20"/>
              </w:rPr>
              <w:t>MP. 8 Look for and express regularity in repeated reasoning.</w:t>
            </w:r>
          </w:p>
        </w:tc>
      </w:tr>
    </w:tbl>
    <w:tbl>
      <w:tblPr>
        <w:tblStyle w:val="LightList-Accent3"/>
        <w:tblW w:w="13860" w:type="dxa"/>
        <w:tblInd w:w="-522" w:type="dxa"/>
        <w:tblLook w:val="04A0" w:firstRow="1" w:lastRow="0" w:firstColumn="1" w:lastColumn="0" w:noHBand="0" w:noVBand="1"/>
        <w:tblCaption w:val="Science Process Standards "/>
      </w:tblPr>
      <w:tblGrid>
        <w:gridCol w:w="1800"/>
        <w:gridCol w:w="12060"/>
      </w:tblGrid>
      <w:tr w:rsidR="002928AA" w14:paraId="5A2C465E" w14:textId="77777777" w:rsidTr="00A314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A087041" w14:textId="77777777" w:rsidR="002928AA" w:rsidRDefault="002928AA" w:rsidP="00D02FE4">
            <w:pPr>
              <w:rPr>
                <w:rFonts w:cstheme="minorHAnsi"/>
              </w:rPr>
            </w:pPr>
          </w:p>
        </w:tc>
        <w:tc>
          <w:tcPr>
            <w:tcW w:w="12060" w:type="dxa"/>
          </w:tcPr>
          <w:p w14:paraId="60C7559D" w14:textId="77777777" w:rsidR="002928AA" w:rsidRDefault="002928AA" w:rsidP="002928A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55CCEC98" w14:textId="77777777" w:rsidR="008A2F30" w:rsidRDefault="008A2F30">
      <w:r>
        <w:br w:type="page"/>
      </w:r>
    </w:p>
    <w:tbl>
      <w:tblPr>
        <w:tblStyle w:val="TableGrid"/>
        <w:tblW w:w="13770" w:type="dxa"/>
        <w:tblInd w:w="-522" w:type="dxa"/>
        <w:tblLook w:val="04A0" w:firstRow="1" w:lastRow="0" w:firstColumn="1" w:lastColumn="0" w:noHBand="0" w:noVBand="1"/>
        <w:tblCaption w:val="Plan of Work"/>
      </w:tblPr>
      <w:tblGrid>
        <w:gridCol w:w="2628"/>
        <w:gridCol w:w="11142"/>
      </w:tblGrid>
      <w:tr w:rsidR="002F1912" w14:paraId="3E045137" w14:textId="77777777" w:rsidTr="00A314BC">
        <w:trPr>
          <w:tblHeader/>
        </w:trPr>
        <w:tc>
          <w:tcPr>
            <w:tcW w:w="13770" w:type="dxa"/>
            <w:gridSpan w:val="2"/>
          </w:tcPr>
          <w:p w14:paraId="6F947849" w14:textId="7800E7E3" w:rsidR="002F1912" w:rsidRPr="003A5D08" w:rsidRDefault="002F1912" w:rsidP="002F1912">
            <w:pPr>
              <w:jc w:val="center"/>
              <w:rPr>
                <w:b/>
                <w:sz w:val="32"/>
                <w:u w:val="single"/>
              </w:rPr>
            </w:pPr>
            <w:r>
              <w:rPr>
                <w:b/>
                <w:sz w:val="32"/>
                <w:u w:val="single"/>
              </w:rPr>
              <w:lastRenderedPageBreak/>
              <w:t>Plan of Work</w:t>
            </w:r>
          </w:p>
          <w:p w14:paraId="2DD77731" w14:textId="77777777" w:rsidR="002F1912" w:rsidRDefault="002F1912" w:rsidP="002F1912">
            <w:pPr>
              <w:rPr>
                <w:b/>
                <w:u w:val="single"/>
              </w:rPr>
            </w:pPr>
          </w:p>
        </w:tc>
      </w:tr>
      <w:tr w:rsidR="002F1912" w14:paraId="653389A8" w14:textId="77777777" w:rsidTr="00A314BC">
        <w:trPr>
          <w:trHeight w:val="323"/>
          <w:tblHeader/>
        </w:trPr>
        <w:tc>
          <w:tcPr>
            <w:tcW w:w="13770" w:type="dxa"/>
            <w:gridSpan w:val="2"/>
            <w:shd w:val="clear" w:color="auto" w:fill="FDE9D9" w:themeFill="accent6" w:themeFillTint="33"/>
          </w:tcPr>
          <w:p w14:paraId="46AC9095" w14:textId="77777777" w:rsidR="002F1912" w:rsidRPr="003A5D08" w:rsidRDefault="002F1912" w:rsidP="002F1912">
            <w:r>
              <w:rPr>
                <w:sz w:val="24"/>
              </w:rPr>
              <w:t xml:space="preserve">Common Misconceptions </w:t>
            </w:r>
          </w:p>
        </w:tc>
      </w:tr>
      <w:tr w:rsidR="002F1912" w14:paraId="7C102BBA" w14:textId="77777777" w:rsidTr="00A314BC">
        <w:trPr>
          <w:tblHeader/>
        </w:trPr>
        <w:tc>
          <w:tcPr>
            <w:tcW w:w="13770" w:type="dxa"/>
            <w:gridSpan w:val="2"/>
          </w:tcPr>
          <w:p w14:paraId="0534D098" w14:textId="33D69740" w:rsidR="002F1912" w:rsidRDefault="002F1912" w:rsidP="002F1912">
            <w:r>
              <w:t>What misconceptions might students have with these ideas?</w:t>
            </w:r>
          </w:p>
          <w:p w14:paraId="56331389" w14:textId="77777777" w:rsidR="002F1912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 xml:space="preserve">Plants need soil to grow. </w:t>
            </w:r>
          </w:p>
          <w:p w14:paraId="55A85DBE" w14:textId="77777777" w:rsidR="00B76E4E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>Seeds come from the ground.</w:t>
            </w:r>
          </w:p>
          <w:p w14:paraId="0E19A93C" w14:textId="77777777" w:rsidR="00B76E4E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 xml:space="preserve">Animals can live anywhere. </w:t>
            </w:r>
          </w:p>
          <w:p w14:paraId="44D310FB" w14:textId="77777777" w:rsidR="00B76E4E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 xml:space="preserve">All animals are born from eggs. </w:t>
            </w:r>
          </w:p>
          <w:p w14:paraId="47CAF4E2" w14:textId="77777777" w:rsidR="00B76E4E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 xml:space="preserve">Humans are not animals. </w:t>
            </w:r>
            <w:bookmarkStart w:id="0" w:name="_GoBack"/>
            <w:bookmarkEnd w:id="0"/>
          </w:p>
          <w:p w14:paraId="2D0FE45C" w14:textId="77777777" w:rsidR="00B76E4E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>Only animals can breathe.</w:t>
            </w:r>
          </w:p>
          <w:p w14:paraId="1DE9F7DD" w14:textId="4A755468" w:rsidR="00B76E4E" w:rsidRPr="00C93597" w:rsidRDefault="00B76E4E" w:rsidP="00B76E4E">
            <w:pPr>
              <w:pStyle w:val="ListParagraph"/>
              <w:numPr>
                <w:ilvl w:val="0"/>
                <w:numId w:val="23"/>
              </w:numPr>
              <w:rPr>
                <w:sz w:val="20"/>
              </w:rPr>
            </w:pPr>
            <w:r w:rsidRPr="00C93597">
              <w:rPr>
                <w:sz w:val="20"/>
              </w:rPr>
              <w:t>All living things have the same life cycle.</w:t>
            </w:r>
          </w:p>
          <w:p w14:paraId="00815114" w14:textId="77777777" w:rsidR="002F1912" w:rsidRPr="003A5D08" w:rsidRDefault="002F1912" w:rsidP="002F1912">
            <w:pPr>
              <w:rPr>
                <w:b/>
                <w:sz w:val="24"/>
                <w:u w:val="single"/>
              </w:rPr>
            </w:pPr>
          </w:p>
        </w:tc>
      </w:tr>
      <w:tr w:rsidR="002F1912" w14:paraId="76B0F918" w14:textId="77777777" w:rsidTr="00A314BC">
        <w:trPr>
          <w:tblHeader/>
        </w:trPr>
        <w:tc>
          <w:tcPr>
            <w:tcW w:w="13770" w:type="dxa"/>
            <w:gridSpan w:val="2"/>
            <w:shd w:val="clear" w:color="auto" w:fill="B6DDE8" w:themeFill="accent5" w:themeFillTint="66"/>
          </w:tcPr>
          <w:p w14:paraId="136A7902" w14:textId="378183A7" w:rsidR="002F1912" w:rsidRPr="003A5D08" w:rsidRDefault="00E937BA" w:rsidP="002F1912">
            <w:r>
              <w:rPr>
                <w:sz w:val="24"/>
              </w:rPr>
              <w:t>Suggested Activities</w:t>
            </w:r>
          </w:p>
        </w:tc>
      </w:tr>
      <w:tr w:rsidR="002F1912" w14:paraId="07E5F92C" w14:textId="77777777" w:rsidTr="00A314BC">
        <w:trPr>
          <w:tblHeader/>
        </w:trPr>
        <w:tc>
          <w:tcPr>
            <w:tcW w:w="13770" w:type="dxa"/>
            <w:gridSpan w:val="2"/>
          </w:tcPr>
          <w:p w14:paraId="2B7BB731" w14:textId="144AEFE3" w:rsidR="00F22B14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 xml:space="preserve">Buy caterpillars from </w:t>
            </w:r>
            <w:hyperlink r:id="rId9" w:history="1">
              <w:r w:rsidRPr="00C93597">
                <w:rPr>
                  <w:rStyle w:val="Hyperlink"/>
                  <w:sz w:val="20"/>
                  <w:szCs w:val="20"/>
                </w:rPr>
                <w:t>www.insectlore.com</w:t>
              </w:r>
            </w:hyperlink>
            <w:r w:rsidRPr="00C93597">
              <w:rPr>
                <w:sz w:val="20"/>
                <w:szCs w:val="20"/>
              </w:rPr>
              <w:t xml:space="preserve"> and observe the life cycle watching the growth. Graph days in the different stages, scientific </w:t>
            </w:r>
            <w:proofErr w:type="spellStart"/>
            <w:r w:rsidRPr="00C93597">
              <w:rPr>
                <w:sz w:val="20"/>
                <w:szCs w:val="20"/>
              </w:rPr>
              <w:t>notebooking</w:t>
            </w:r>
            <w:proofErr w:type="spellEnd"/>
            <w:r w:rsidRPr="00C93597">
              <w:rPr>
                <w:sz w:val="20"/>
                <w:szCs w:val="20"/>
              </w:rPr>
              <w:t>, etc.</w:t>
            </w:r>
          </w:p>
          <w:p w14:paraId="70FC83E8" w14:textId="77777777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>Use graphic organizers to compare life cycles (</w:t>
            </w:r>
            <w:proofErr w:type="spellStart"/>
            <w:r w:rsidRPr="00C93597">
              <w:rPr>
                <w:sz w:val="20"/>
                <w:szCs w:val="20"/>
              </w:rPr>
              <w:t>ie</w:t>
            </w:r>
            <w:proofErr w:type="spellEnd"/>
            <w:r w:rsidRPr="00C93597">
              <w:rPr>
                <w:sz w:val="20"/>
                <w:szCs w:val="20"/>
              </w:rPr>
              <w:t>: grasshopper vs. butterfly)</w:t>
            </w:r>
          </w:p>
          <w:p w14:paraId="1B874B12" w14:textId="77777777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>Take students to the zoo or a nature park with scientific notebooks to make observations.</w:t>
            </w:r>
          </w:p>
          <w:p w14:paraId="50C82CD7" w14:textId="7EACF96C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 xml:space="preserve">Grow lima bean seeds in Ziploc bags with wet paper towels and tape to the window. </w:t>
            </w:r>
            <w:r w:rsidR="007A271F" w:rsidRPr="00C93597">
              <w:rPr>
                <w:sz w:val="20"/>
                <w:szCs w:val="20"/>
              </w:rPr>
              <w:t xml:space="preserve">Use scientific notebooks to record growth, make graphs, compare plants grown in different areas, etc. </w:t>
            </w:r>
          </w:p>
          <w:p w14:paraId="2A6D25ED" w14:textId="7298B9C1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>Create a 3-D model of a plant, animal, or life cycle. Could also include habitat and then share with other classes.</w:t>
            </w:r>
          </w:p>
          <w:p w14:paraId="25C4FF31" w14:textId="2F1A7295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>Draw a map to show different habitats for plants/animals in your local community</w:t>
            </w:r>
          </w:p>
          <w:p w14:paraId="24AA9712" w14:textId="77777777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>Build a backbone to discuss vertebrates and invertebrates.</w:t>
            </w:r>
          </w:p>
          <w:p w14:paraId="1A990F8D" w14:textId="77777777" w:rsidR="00B76E4E" w:rsidRPr="00C93597" w:rsidRDefault="00B76E4E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 xml:space="preserve">Create a new animal to make a 3-D model (or drawing)—choose 2 features of one animal and then choose 2 other features to “improve” it and help it live in a new habitat. </w:t>
            </w:r>
          </w:p>
          <w:p w14:paraId="7CF655B5" w14:textId="77777777" w:rsidR="007A271F" w:rsidRPr="00C93597" w:rsidRDefault="007A271F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>Research an animal and write a report on it, covering all aspects of life cycles.</w:t>
            </w:r>
          </w:p>
          <w:p w14:paraId="511E590C" w14:textId="77777777" w:rsidR="007A271F" w:rsidRPr="00C93597" w:rsidRDefault="007A271F" w:rsidP="00B76E4E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C93597">
              <w:rPr>
                <w:sz w:val="20"/>
                <w:szCs w:val="20"/>
              </w:rPr>
              <w:t xml:space="preserve">Write a comparison report on two different animals, again comparing their life cycles. </w:t>
            </w:r>
          </w:p>
          <w:p w14:paraId="7E5116D6" w14:textId="19E198BB" w:rsidR="007A271F" w:rsidRPr="00B76E4E" w:rsidRDefault="007A271F" w:rsidP="00B76E4E">
            <w:pPr>
              <w:pStyle w:val="ListParagraph"/>
              <w:numPr>
                <w:ilvl w:val="0"/>
                <w:numId w:val="25"/>
              </w:numPr>
              <w:rPr>
                <w:sz w:val="24"/>
              </w:rPr>
            </w:pPr>
            <w:r w:rsidRPr="00C93597">
              <w:rPr>
                <w:sz w:val="20"/>
                <w:szCs w:val="20"/>
              </w:rPr>
              <w:t>Diagram a plant and label its features. (could also create a foldable)</w:t>
            </w:r>
          </w:p>
        </w:tc>
      </w:tr>
      <w:tr w:rsidR="00111CB1" w14:paraId="495A35A1" w14:textId="77777777" w:rsidTr="00A314BC">
        <w:trPr>
          <w:tblHeader/>
        </w:trPr>
        <w:tc>
          <w:tcPr>
            <w:tcW w:w="2628" w:type="dxa"/>
          </w:tcPr>
          <w:p w14:paraId="34BCB3B8" w14:textId="28AA200A" w:rsidR="00111CB1" w:rsidRPr="00111CB1" w:rsidRDefault="00111CB1" w:rsidP="00111CB1">
            <w:pPr>
              <w:rPr>
                <w:sz w:val="24"/>
              </w:rPr>
            </w:pPr>
            <w:r>
              <w:rPr>
                <w:sz w:val="24"/>
              </w:rPr>
              <w:t>Suggested Vocabulary</w:t>
            </w:r>
          </w:p>
        </w:tc>
        <w:tc>
          <w:tcPr>
            <w:tcW w:w="11142" w:type="dxa"/>
          </w:tcPr>
          <w:p w14:paraId="0D43AAEC" w14:textId="77777777" w:rsidR="008A2F30" w:rsidRPr="00B76E4E" w:rsidRDefault="008A2F30" w:rsidP="008A2F30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sz w:val="20"/>
              </w:rPr>
              <w:t>life cycle, organism, adapt, features, classify</w:t>
            </w:r>
          </w:p>
          <w:p w14:paraId="12E72A9B" w14:textId="077F2BB7" w:rsidR="00111CB1" w:rsidRPr="00111CB1" w:rsidRDefault="00111CB1" w:rsidP="00111CB1">
            <w:pPr>
              <w:rPr>
                <w:sz w:val="24"/>
              </w:rPr>
            </w:pPr>
          </w:p>
        </w:tc>
      </w:tr>
      <w:tr w:rsidR="00111CB1" w14:paraId="0A30A258" w14:textId="77777777" w:rsidTr="00A314BC">
        <w:trPr>
          <w:tblHeader/>
        </w:trPr>
        <w:tc>
          <w:tcPr>
            <w:tcW w:w="2628" w:type="dxa"/>
          </w:tcPr>
          <w:p w14:paraId="00892702" w14:textId="219BEED6" w:rsidR="00111CB1" w:rsidRPr="00111CB1" w:rsidRDefault="00111CB1" w:rsidP="00111CB1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Resources</w:t>
            </w:r>
          </w:p>
        </w:tc>
        <w:tc>
          <w:tcPr>
            <w:tcW w:w="11142" w:type="dxa"/>
          </w:tcPr>
          <w:p w14:paraId="33D1F9B7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0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http://www.primaryresources.co.uk/science/science2c.htm</w:t>
              </w:r>
            </w:hyperlink>
          </w:p>
          <w:p w14:paraId="1965B5A1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1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http://www.saps.org.uk/primary/teaching-resources</w:t>
              </w:r>
            </w:hyperlink>
          </w:p>
          <w:p w14:paraId="6DF5944A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2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http://www.superteacherworksheets.com/</w:t>
              </w:r>
            </w:hyperlink>
            <w:r w:rsidR="008A2F30">
              <w:rPr>
                <w:rFonts w:cstheme="minorHAnsi"/>
                <w:sz w:val="20"/>
              </w:rPr>
              <w:t xml:space="preserve"> - has foldable booklets on several plant and animal life cycles</w:t>
            </w:r>
          </w:p>
          <w:p w14:paraId="0146BA92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3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http://kids.nationalgeographic.com/kids/</w:t>
              </w:r>
            </w:hyperlink>
          </w:p>
          <w:p w14:paraId="117024DF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4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http://teacher.scholastic.com/activities/explorer/ecosystems/be_an_explorer/map/form_caterpillars.htm</w:t>
              </w:r>
            </w:hyperlink>
            <w:r w:rsidR="008A2F30">
              <w:rPr>
                <w:rFonts w:cstheme="minorHAnsi"/>
                <w:sz w:val="20"/>
              </w:rPr>
              <w:t xml:space="preserve"> </w:t>
            </w:r>
          </w:p>
          <w:p w14:paraId="16432A79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5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http://www.harcourtschool.com/activity/animalneeds/</w:t>
              </w:r>
            </w:hyperlink>
          </w:p>
          <w:p w14:paraId="29C1306C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6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http://www.sciencea-z.com/</w:t>
              </w:r>
            </w:hyperlink>
          </w:p>
          <w:p w14:paraId="736B73DD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7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http://www.readinga-z.com/</w:t>
              </w:r>
            </w:hyperlink>
            <w:r w:rsidR="008A2F30">
              <w:rPr>
                <w:rFonts w:cstheme="minorHAnsi"/>
                <w:sz w:val="20"/>
              </w:rPr>
              <w:t xml:space="preserve"> </w:t>
            </w:r>
          </w:p>
          <w:p w14:paraId="7C48D88F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8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http://www.brainpopjr.com/</w:t>
              </w:r>
            </w:hyperlink>
          </w:p>
          <w:p w14:paraId="11A8E482" w14:textId="77777777" w:rsidR="008A2F30" w:rsidRDefault="00A605D4" w:rsidP="008A2F30">
            <w:pPr>
              <w:rPr>
                <w:rFonts w:cstheme="minorHAnsi"/>
                <w:sz w:val="20"/>
              </w:rPr>
            </w:pPr>
            <w:hyperlink r:id="rId19" w:history="1">
              <w:r w:rsidR="008A2F30" w:rsidRPr="00C36CB3">
                <w:rPr>
                  <w:rStyle w:val="Hyperlink"/>
                  <w:rFonts w:cstheme="minorHAnsi"/>
                  <w:sz w:val="20"/>
                </w:rPr>
                <w:t>http://www.discoveryeducation.com/</w:t>
              </w:r>
            </w:hyperlink>
          </w:p>
          <w:p w14:paraId="3056BA2A" w14:textId="5FEF75DA" w:rsidR="00111CB1" w:rsidRPr="00111CB1" w:rsidRDefault="00111CB1" w:rsidP="00111CB1">
            <w:pPr>
              <w:rPr>
                <w:sz w:val="24"/>
              </w:rPr>
            </w:pPr>
          </w:p>
        </w:tc>
      </w:tr>
      <w:tr w:rsidR="002F1912" w14:paraId="0F2FDCFE" w14:textId="77777777" w:rsidTr="00A314BC">
        <w:trPr>
          <w:tblHeader/>
        </w:trPr>
        <w:tc>
          <w:tcPr>
            <w:tcW w:w="13770" w:type="dxa"/>
            <w:gridSpan w:val="2"/>
            <w:shd w:val="clear" w:color="auto" w:fill="C2D69B" w:themeFill="accent3" w:themeFillTint="99"/>
          </w:tcPr>
          <w:p w14:paraId="1C94AFFA" w14:textId="77777777" w:rsidR="002F1912" w:rsidRPr="003A5D08" w:rsidRDefault="002F1912" w:rsidP="002F1912">
            <w:r>
              <w:rPr>
                <w:sz w:val="24"/>
              </w:rPr>
              <w:t>Assessment</w:t>
            </w:r>
          </w:p>
        </w:tc>
      </w:tr>
      <w:tr w:rsidR="002F1912" w14:paraId="76BBD3DA" w14:textId="77777777" w:rsidTr="00A314BC">
        <w:trPr>
          <w:tblHeader/>
        </w:trPr>
        <w:tc>
          <w:tcPr>
            <w:tcW w:w="2628" w:type="dxa"/>
            <w:shd w:val="clear" w:color="auto" w:fill="C2D69B" w:themeFill="accent3" w:themeFillTint="99"/>
          </w:tcPr>
          <w:p w14:paraId="3A3DC794" w14:textId="77777777" w:rsidR="002F1912" w:rsidRDefault="002F1912" w:rsidP="002F1912">
            <w:pPr>
              <w:rPr>
                <w:sz w:val="24"/>
              </w:rPr>
            </w:pPr>
            <w:r>
              <w:rPr>
                <w:sz w:val="24"/>
              </w:rPr>
              <w:t>Type of Assessment</w:t>
            </w:r>
          </w:p>
        </w:tc>
        <w:tc>
          <w:tcPr>
            <w:tcW w:w="11142" w:type="dxa"/>
            <w:shd w:val="clear" w:color="auto" w:fill="C2D69B" w:themeFill="accent3" w:themeFillTint="99"/>
          </w:tcPr>
          <w:p w14:paraId="6F1E414B" w14:textId="77777777" w:rsidR="002F1912" w:rsidRDefault="002F1912" w:rsidP="002F1912">
            <w:pPr>
              <w:rPr>
                <w:sz w:val="24"/>
              </w:rPr>
            </w:pPr>
            <w:r>
              <w:rPr>
                <w:sz w:val="24"/>
              </w:rPr>
              <w:t>Example</w:t>
            </w:r>
          </w:p>
        </w:tc>
      </w:tr>
      <w:tr w:rsidR="002F1912" w:rsidRPr="00FA65AF" w14:paraId="27590FC4" w14:textId="77777777" w:rsidTr="00A314BC">
        <w:trPr>
          <w:tblHeader/>
        </w:trPr>
        <w:tc>
          <w:tcPr>
            <w:tcW w:w="2628" w:type="dxa"/>
          </w:tcPr>
          <w:p w14:paraId="1EBB4AE8" w14:textId="5518506F" w:rsidR="002F1912" w:rsidRDefault="00A605D4" w:rsidP="002F1912">
            <w:sdt>
              <w:sdtPr>
                <w:id w:val="319291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Observation</w:t>
            </w:r>
          </w:p>
        </w:tc>
        <w:tc>
          <w:tcPr>
            <w:tcW w:w="11142" w:type="dxa"/>
          </w:tcPr>
          <w:p w14:paraId="123571BD" w14:textId="02DE7464" w:rsidR="002F1912" w:rsidRPr="00FA65AF" w:rsidRDefault="007A271F" w:rsidP="002F1912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>How students use ruler correctly when measuring plants; listen for language they are using</w:t>
            </w:r>
          </w:p>
        </w:tc>
      </w:tr>
      <w:tr w:rsidR="008648A7" w:rsidRPr="00FA65AF" w14:paraId="074CDA2A" w14:textId="77777777" w:rsidTr="00A314BC">
        <w:trPr>
          <w:tblHeader/>
        </w:trPr>
        <w:tc>
          <w:tcPr>
            <w:tcW w:w="2628" w:type="dxa"/>
          </w:tcPr>
          <w:p w14:paraId="1EBE9D35" w14:textId="2DA6C490" w:rsidR="008648A7" w:rsidRDefault="00A605D4" w:rsidP="00FA65AF">
            <w:sdt>
              <w:sdtPr>
                <w:id w:val="1769507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648A7">
              <w:t>Oral Questioning</w:t>
            </w:r>
          </w:p>
        </w:tc>
        <w:tc>
          <w:tcPr>
            <w:tcW w:w="11142" w:type="dxa"/>
          </w:tcPr>
          <w:p w14:paraId="11A1CD47" w14:textId="77777777" w:rsidR="008648A7" w:rsidRPr="00FA65AF" w:rsidRDefault="008648A7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159B8FB7" w14:textId="77777777" w:rsidTr="00A314BC">
        <w:trPr>
          <w:tblHeader/>
        </w:trPr>
        <w:tc>
          <w:tcPr>
            <w:tcW w:w="2628" w:type="dxa"/>
          </w:tcPr>
          <w:p w14:paraId="2A5A27AB" w14:textId="2B99C3A7" w:rsidR="002F1912" w:rsidRDefault="00A605D4" w:rsidP="00FA65AF">
            <w:sdt>
              <w:sdtPr>
                <w:id w:val="-1799669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Exit Slip</w:t>
            </w:r>
          </w:p>
        </w:tc>
        <w:tc>
          <w:tcPr>
            <w:tcW w:w="11142" w:type="dxa"/>
          </w:tcPr>
          <w:p w14:paraId="5FB09D9E" w14:textId="77777777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7217835F" w14:textId="77777777" w:rsidTr="00A314BC">
        <w:trPr>
          <w:tblHeader/>
        </w:trPr>
        <w:tc>
          <w:tcPr>
            <w:tcW w:w="2628" w:type="dxa"/>
          </w:tcPr>
          <w:p w14:paraId="0BE526BE" w14:textId="3A6AECDD" w:rsidR="002F1912" w:rsidRDefault="00A605D4" w:rsidP="00FA65AF">
            <w:sdt>
              <w:sdtPr>
                <w:id w:val="-120718370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Journal</w:t>
            </w:r>
          </w:p>
        </w:tc>
        <w:tc>
          <w:tcPr>
            <w:tcW w:w="11142" w:type="dxa"/>
          </w:tcPr>
          <w:p w14:paraId="710BF088" w14:textId="1A1D573F" w:rsidR="002F1912" w:rsidRPr="00FA65AF" w:rsidRDefault="007A271F" w:rsidP="002F1912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>Assess students’ work in scientific notebooks</w:t>
            </w:r>
          </w:p>
        </w:tc>
      </w:tr>
      <w:tr w:rsidR="002F1912" w:rsidRPr="00FA65AF" w14:paraId="499EB6E2" w14:textId="77777777" w:rsidTr="00A314BC">
        <w:trPr>
          <w:tblHeader/>
        </w:trPr>
        <w:tc>
          <w:tcPr>
            <w:tcW w:w="2628" w:type="dxa"/>
          </w:tcPr>
          <w:p w14:paraId="0B17B7FE" w14:textId="1CF9223D" w:rsidR="002F1912" w:rsidRDefault="00A605D4" w:rsidP="00FA65AF">
            <w:sdt>
              <w:sdtPr>
                <w:id w:val="99390749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Graphic Organizers</w:t>
            </w:r>
          </w:p>
        </w:tc>
        <w:tc>
          <w:tcPr>
            <w:tcW w:w="11142" w:type="dxa"/>
          </w:tcPr>
          <w:p w14:paraId="27FA5514" w14:textId="009D3BC6" w:rsidR="002F1912" w:rsidRPr="00FA65AF" w:rsidRDefault="007A271F" w:rsidP="002F1912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>Compare/contrast life cycles of 2 different plants or animals</w:t>
            </w:r>
          </w:p>
        </w:tc>
      </w:tr>
      <w:tr w:rsidR="002F1912" w:rsidRPr="00FA65AF" w14:paraId="621B7D68" w14:textId="77777777" w:rsidTr="00A314BC">
        <w:trPr>
          <w:tblHeader/>
        </w:trPr>
        <w:tc>
          <w:tcPr>
            <w:tcW w:w="2628" w:type="dxa"/>
          </w:tcPr>
          <w:p w14:paraId="68DAD50A" w14:textId="1DB269FB" w:rsidR="002F1912" w:rsidRDefault="00A605D4" w:rsidP="00FA65AF">
            <w:sdt>
              <w:sdtPr>
                <w:id w:val="191057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Self-Assessment</w:t>
            </w:r>
          </w:p>
        </w:tc>
        <w:tc>
          <w:tcPr>
            <w:tcW w:w="11142" w:type="dxa"/>
          </w:tcPr>
          <w:p w14:paraId="2E2BD1C7" w14:textId="77777777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5B13DE3D" w14:textId="77777777" w:rsidTr="00A314BC">
        <w:trPr>
          <w:tblHeader/>
        </w:trPr>
        <w:tc>
          <w:tcPr>
            <w:tcW w:w="2628" w:type="dxa"/>
          </w:tcPr>
          <w:p w14:paraId="53A6EEE0" w14:textId="18018E2C" w:rsidR="002F1912" w:rsidRDefault="00A605D4" w:rsidP="00FA65AF">
            <w:sdt>
              <w:sdtPr>
                <w:id w:val="-545369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Writing Prompt</w:t>
            </w:r>
          </w:p>
        </w:tc>
        <w:tc>
          <w:tcPr>
            <w:tcW w:w="11142" w:type="dxa"/>
          </w:tcPr>
          <w:p w14:paraId="4626D706" w14:textId="349A72A8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6F9CE36A" w14:textId="77777777" w:rsidTr="00A314BC">
        <w:trPr>
          <w:tblHeader/>
        </w:trPr>
        <w:tc>
          <w:tcPr>
            <w:tcW w:w="2628" w:type="dxa"/>
          </w:tcPr>
          <w:p w14:paraId="2441BAEE" w14:textId="396C3856" w:rsidR="002F1912" w:rsidRDefault="00A605D4" w:rsidP="00FA65AF">
            <w:sdt>
              <w:sdtPr>
                <w:id w:val="194727303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Presentation</w:t>
            </w:r>
          </w:p>
        </w:tc>
        <w:tc>
          <w:tcPr>
            <w:tcW w:w="11142" w:type="dxa"/>
          </w:tcPr>
          <w:p w14:paraId="08ACFE1A" w14:textId="72A8D889" w:rsidR="002F1912" w:rsidRPr="00FA65AF" w:rsidRDefault="007A271F" w:rsidP="002F1912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 xml:space="preserve">Present research reports and/or 3-D models of life cycle/animal/plant/habitat, </w:t>
            </w:r>
            <w:proofErr w:type="spellStart"/>
            <w:r w:rsidRPr="00FA65AF">
              <w:rPr>
                <w:sz w:val="20"/>
              </w:rPr>
              <w:t>etc</w:t>
            </w:r>
            <w:proofErr w:type="spellEnd"/>
          </w:p>
        </w:tc>
      </w:tr>
      <w:tr w:rsidR="002F1912" w:rsidRPr="00FA65AF" w14:paraId="24D28232" w14:textId="77777777" w:rsidTr="00A314BC">
        <w:trPr>
          <w:tblHeader/>
        </w:trPr>
        <w:tc>
          <w:tcPr>
            <w:tcW w:w="2628" w:type="dxa"/>
          </w:tcPr>
          <w:p w14:paraId="70CD4DA5" w14:textId="56CE994F" w:rsidR="002F1912" w:rsidRDefault="00A605D4" w:rsidP="00FA65AF">
            <w:sdt>
              <w:sdtPr>
                <w:id w:val="-1568639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Electronic media</w:t>
            </w:r>
          </w:p>
        </w:tc>
        <w:tc>
          <w:tcPr>
            <w:tcW w:w="11142" w:type="dxa"/>
          </w:tcPr>
          <w:p w14:paraId="0F28A1C3" w14:textId="77777777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514B9580" w14:textId="77777777" w:rsidTr="00A314BC">
        <w:trPr>
          <w:tblHeader/>
        </w:trPr>
        <w:tc>
          <w:tcPr>
            <w:tcW w:w="2628" w:type="dxa"/>
          </w:tcPr>
          <w:p w14:paraId="3AD96F29" w14:textId="2A6F25C1" w:rsidR="002F1912" w:rsidRDefault="00A605D4" w:rsidP="00FA65AF">
            <w:sdt>
              <w:sdtPr>
                <w:id w:val="649633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Think Pair Share</w:t>
            </w:r>
          </w:p>
        </w:tc>
        <w:tc>
          <w:tcPr>
            <w:tcW w:w="11142" w:type="dxa"/>
          </w:tcPr>
          <w:p w14:paraId="428A5E2C" w14:textId="77777777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1BEF5470" w14:textId="77777777" w:rsidTr="00A314BC">
        <w:trPr>
          <w:tblHeader/>
        </w:trPr>
        <w:tc>
          <w:tcPr>
            <w:tcW w:w="2628" w:type="dxa"/>
          </w:tcPr>
          <w:p w14:paraId="5BB32F55" w14:textId="40715EE4" w:rsidR="002F1912" w:rsidRDefault="00A605D4" w:rsidP="00FA65AF">
            <w:sdt>
              <w:sdtPr>
                <w:id w:val="1682158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Whiteboards</w:t>
            </w:r>
          </w:p>
        </w:tc>
        <w:tc>
          <w:tcPr>
            <w:tcW w:w="11142" w:type="dxa"/>
          </w:tcPr>
          <w:p w14:paraId="042BB5EF" w14:textId="77777777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  <w:tr w:rsidR="002F1912" w:rsidRPr="00FA65AF" w14:paraId="24AC0711" w14:textId="77777777" w:rsidTr="00A314BC">
        <w:trPr>
          <w:tblHeader/>
        </w:trPr>
        <w:tc>
          <w:tcPr>
            <w:tcW w:w="2628" w:type="dxa"/>
          </w:tcPr>
          <w:p w14:paraId="47871285" w14:textId="001A1117" w:rsidR="002F1912" w:rsidRDefault="00A605D4" w:rsidP="00FA65AF">
            <w:sdt>
              <w:sdtPr>
                <w:id w:val="-151629610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Experiment/projects</w:t>
            </w:r>
          </w:p>
        </w:tc>
        <w:tc>
          <w:tcPr>
            <w:tcW w:w="11142" w:type="dxa"/>
          </w:tcPr>
          <w:p w14:paraId="23DE5D3F" w14:textId="2B23DB13" w:rsidR="002F1912" w:rsidRPr="00FA65AF" w:rsidRDefault="007A271F" w:rsidP="002F1912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 xml:space="preserve">Growing of caterpillars, plants, </w:t>
            </w:r>
            <w:proofErr w:type="spellStart"/>
            <w:r w:rsidRPr="00FA65AF">
              <w:rPr>
                <w:sz w:val="20"/>
              </w:rPr>
              <w:t>etc</w:t>
            </w:r>
            <w:proofErr w:type="spellEnd"/>
          </w:p>
        </w:tc>
      </w:tr>
      <w:tr w:rsidR="008648A7" w:rsidRPr="00FA65AF" w14:paraId="49DFFBF7" w14:textId="77777777" w:rsidTr="00A314BC">
        <w:trPr>
          <w:tblHeader/>
        </w:trPr>
        <w:tc>
          <w:tcPr>
            <w:tcW w:w="2628" w:type="dxa"/>
          </w:tcPr>
          <w:p w14:paraId="7697CE18" w14:textId="596CB6AB" w:rsidR="008648A7" w:rsidRDefault="00A605D4" w:rsidP="00FA65AF">
            <w:sdt>
              <w:sdtPr>
                <w:id w:val="-18824752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65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8648A7">
              <w:t>Quiz</w:t>
            </w:r>
          </w:p>
        </w:tc>
        <w:tc>
          <w:tcPr>
            <w:tcW w:w="11142" w:type="dxa"/>
          </w:tcPr>
          <w:p w14:paraId="38CA7464" w14:textId="19982AF8" w:rsidR="008648A7" w:rsidRPr="00FA65AF" w:rsidRDefault="007A271F" w:rsidP="008648A7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>Cloze assessment with life cycle steps</w:t>
            </w:r>
          </w:p>
        </w:tc>
      </w:tr>
      <w:tr w:rsidR="008648A7" w:rsidRPr="00FA65AF" w14:paraId="47973B4E" w14:textId="77777777" w:rsidTr="00A314BC">
        <w:trPr>
          <w:tblHeader/>
        </w:trPr>
        <w:tc>
          <w:tcPr>
            <w:tcW w:w="2628" w:type="dxa"/>
          </w:tcPr>
          <w:p w14:paraId="30D21231" w14:textId="5EC111F1" w:rsidR="008648A7" w:rsidRDefault="00A605D4" w:rsidP="00FA65AF">
            <w:sdt>
              <w:sdtPr>
                <w:id w:val="89464388"/>
              </w:sdtPr>
              <w:sdtEndPr/>
              <w:sdtContent>
                <w:sdt>
                  <w:sdtPr>
                    <w:id w:val="-1290821791"/>
                    <w14:checkbox>
                      <w14:checked w14:val="1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A65AF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FA65AF">
                  <w:t>R</w:t>
                </w:r>
                <w:r w:rsidR="007A271F" w:rsidRPr="007A271F">
                  <w:rPr>
                    <w:rFonts w:eastAsia="MS Gothic"/>
                  </w:rPr>
                  <w:t>esearch Report</w:t>
                </w:r>
              </w:sdtContent>
            </w:sdt>
          </w:p>
        </w:tc>
        <w:tc>
          <w:tcPr>
            <w:tcW w:w="11142" w:type="dxa"/>
          </w:tcPr>
          <w:p w14:paraId="0610A504" w14:textId="21D19711" w:rsidR="008648A7" w:rsidRPr="00FA65AF" w:rsidRDefault="007A271F" w:rsidP="008648A7">
            <w:pPr>
              <w:ind w:left="360"/>
              <w:rPr>
                <w:sz w:val="20"/>
              </w:rPr>
            </w:pPr>
            <w:r w:rsidRPr="00FA65AF">
              <w:rPr>
                <w:sz w:val="20"/>
              </w:rPr>
              <w:t>Students do research and write report on chosen animal</w:t>
            </w:r>
          </w:p>
        </w:tc>
      </w:tr>
      <w:tr w:rsidR="008648A7" w:rsidRPr="00FA65AF" w14:paraId="243E6A27" w14:textId="77777777" w:rsidTr="00A314BC">
        <w:trPr>
          <w:tblHeader/>
        </w:trPr>
        <w:sdt>
          <w:sdtPr>
            <w:id w:val="-1799527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28" w:type="dxa"/>
              </w:tcPr>
              <w:p w14:paraId="0FCB09AA" w14:textId="12633BE2" w:rsidR="008648A7" w:rsidRDefault="00FA65AF" w:rsidP="008648A7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1142" w:type="dxa"/>
          </w:tcPr>
          <w:p w14:paraId="7B3E6891" w14:textId="77777777" w:rsidR="008648A7" w:rsidRPr="00FA65AF" w:rsidRDefault="008648A7" w:rsidP="008648A7">
            <w:pPr>
              <w:ind w:left="360"/>
              <w:rPr>
                <w:sz w:val="20"/>
              </w:rPr>
            </w:pPr>
          </w:p>
        </w:tc>
      </w:tr>
      <w:tr w:rsidR="002F1912" w:rsidRPr="00FA65AF" w14:paraId="7AFF98F8" w14:textId="77777777" w:rsidTr="00A314BC">
        <w:trPr>
          <w:tblHeader/>
        </w:trPr>
        <w:sdt>
          <w:sdtPr>
            <w:id w:val="-86234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28" w:type="dxa"/>
              </w:tcPr>
              <w:p w14:paraId="097B2E2B" w14:textId="1F85A549" w:rsidR="002F1912" w:rsidRDefault="00FA65AF" w:rsidP="00FA65AF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1142" w:type="dxa"/>
          </w:tcPr>
          <w:p w14:paraId="55A6CC7C" w14:textId="77777777" w:rsidR="002F1912" w:rsidRPr="00FA65AF" w:rsidRDefault="002F1912" w:rsidP="002F1912">
            <w:pPr>
              <w:ind w:left="360"/>
              <w:rPr>
                <w:sz w:val="20"/>
              </w:rPr>
            </w:pPr>
          </w:p>
        </w:tc>
      </w:tr>
    </w:tbl>
    <w:p w14:paraId="3A9C5FD3" w14:textId="77777777" w:rsidR="00600843" w:rsidRDefault="00600843"/>
    <w:p w14:paraId="1C14F3B4" w14:textId="77777777" w:rsidR="00B33F87" w:rsidRDefault="00B33F87" w:rsidP="00B33F87">
      <w:pPr>
        <w:rPr>
          <w:u w:val="single"/>
        </w:rPr>
      </w:pPr>
    </w:p>
    <w:p w14:paraId="6AD5EFE5" w14:textId="77777777" w:rsidR="00B33F87" w:rsidRDefault="00B33F87"/>
    <w:p w14:paraId="2C61042D" w14:textId="77777777" w:rsidR="00CB7369" w:rsidRDefault="00CB7369"/>
    <w:p w14:paraId="20EA000D" w14:textId="77777777" w:rsidR="00CB7369" w:rsidRDefault="00CB7369"/>
    <w:sectPr w:rsidR="00CB7369" w:rsidSect="00CB7369">
      <w:headerReference w:type="default" r:id="rId2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8643D3" w14:textId="77777777" w:rsidR="00A605D4" w:rsidRDefault="00A605D4" w:rsidP="00D02FE4">
      <w:pPr>
        <w:spacing w:after="0" w:line="240" w:lineRule="auto"/>
      </w:pPr>
      <w:r>
        <w:separator/>
      </w:r>
    </w:p>
  </w:endnote>
  <w:endnote w:type="continuationSeparator" w:id="0">
    <w:p w14:paraId="01BA5756" w14:textId="77777777" w:rsidR="00A605D4" w:rsidRDefault="00A605D4" w:rsidP="00D02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D4B05" w14:textId="77777777" w:rsidR="00A605D4" w:rsidRDefault="00A605D4" w:rsidP="00D02FE4">
      <w:pPr>
        <w:spacing w:after="0" w:line="240" w:lineRule="auto"/>
      </w:pPr>
      <w:r>
        <w:separator/>
      </w:r>
    </w:p>
  </w:footnote>
  <w:footnote w:type="continuationSeparator" w:id="0">
    <w:p w14:paraId="699D42DC" w14:textId="77777777" w:rsidR="00A605D4" w:rsidRDefault="00A605D4" w:rsidP="00D02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269" w:type="pct"/>
      <w:tblInd w:w="-515" w:type="dxa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647"/>
      <w:gridCol w:w="3253"/>
    </w:tblGrid>
    <w:tr w:rsidR="00B76E4E" w14:paraId="549D30E4" w14:textId="77777777" w:rsidTr="004E040A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40" w:type="dxa"/>
            </w:tcPr>
            <w:p w14:paraId="609B6318" w14:textId="77777777" w:rsidR="00B76E4E" w:rsidRDefault="00B76E4E" w:rsidP="00667DA0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STEM Integrated Concepts:  Life Science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2365" w:type="dxa"/>
            </w:tcPr>
            <w:p w14:paraId="44358787" w14:textId="77777777" w:rsidR="00B76E4E" w:rsidRDefault="00B76E4E" w:rsidP="0047254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2nd Grade</w:t>
              </w:r>
            </w:p>
          </w:tc>
        </w:sdtContent>
      </w:sdt>
    </w:tr>
  </w:tbl>
  <w:p w14:paraId="2D69756B" w14:textId="77777777" w:rsidR="00B76E4E" w:rsidRDefault="00B76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58AB"/>
    <w:multiLevelType w:val="hybridMultilevel"/>
    <w:tmpl w:val="0AF6EAB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AA3A48"/>
    <w:multiLevelType w:val="multilevel"/>
    <w:tmpl w:val="322AD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DF2D56"/>
    <w:multiLevelType w:val="hybridMultilevel"/>
    <w:tmpl w:val="31ECA47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E836826"/>
    <w:multiLevelType w:val="hybridMultilevel"/>
    <w:tmpl w:val="A32AF8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FB22F9"/>
    <w:multiLevelType w:val="multilevel"/>
    <w:tmpl w:val="A782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0B7396"/>
    <w:multiLevelType w:val="hybridMultilevel"/>
    <w:tmpl w:val="432A1EC2"/>
    <w:lvl w:ilvl="0" w:tplc="7966DE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6E43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983A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E009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B8ABF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1C15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FCBF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AA0D0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0C73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7256B3"/>
    <w:multiLevelType w:val="hybridMultilevel"/>
    <w:tmpl w:val="936E91F0"/>
    <w:lvl w:ilvl="0" w:tplc="216A4D8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E6F5C"/>
    <w:multiLevelType w:val="hybridMultilevel"/>
    <w:tmpl w:val="DBCE2426"/>
    <w:lvl w:ilvl="0" w:tplc="E9C246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B8AE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88F8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6E20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D23D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DEE4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4C2C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F2BC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E8493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6A50F2B"/>
    <w:multiLevelType w:val="hybridMultilevel"/>
    <w:tmpl w:val="E632AFEA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4446F"/>
    <w:multiLevelType w:val="hybridMultilevel"/>
    <w:tmpl w:val="0C624A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FD25A0"/>
    <w:multiLevelType w:val="multilevel"/>
    <w:tmpl w:val="383A5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F105D9"/>
    <w:multiLevelType w:val="hybridMultilevel"/>
    <w:tmpl w:val="258A6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B05352"/>
    <w:multiLevelType w:val="multilevel"/>
    <w:tmpl w:val="8486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332B83"/>
    <w:multiLevelType w:val="hybridMultilevel"/>
    <w:tmpl w:val="D2A6CA52"/>
    <w:lvl w:ilvl="0" w:tplc="8578F67C">
      <w:start w:val="1"/>
      <w:numFmt w:val="bullet"/>
      <w:lvlText w:val="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7C2AC0"/>
    <w:multiLevelType w:val="hybridMultilevel"/>
    <w:tmpl w:val="5FE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8D3FDE"/>
    <w:multiLevelType w:val="hybridMultilevel"/>
    <w:tmpl w:val="F712F8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0C1662"/>
    <w:multiLevelType w:val="hybridMultilevel"/>
    <w:tmpl w:val="AC42F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6A567A"/>
    <w:multiLevelType w:val="hybridMultilevel"/>
    <w:tmpl w:val="8EEA4B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FCB2B3E"/>
    <w:multiLevelType w:val="hybridMultilevel"/>
    <w:tmpl w:val="37CAC1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0763D5"/>
    <w:multiLevelType w:val="multilevel"/>
    <w:tmpl w:val="805A6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BA53A4"/>
    <w:multiLevelType w:val="hybridMultilevel"/>
    <w:tmpl w:val="37B0E0F4"/>
    <w:lvl w:ilvl="0" w:tplc="216A4D8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5271A1"/>
    <w:multiLevelType w:val="hybridMultilevel"/>
    <w:tmpl w:val="1BD4F104"/>
    <w:lvl w:ilvl="0" w:tplc="216A4D8C">
      <w:start w:val="2"/>
      <w:numFmt w:val="bullet"/>
      <w:lvlText w:val=""/>
      <w:lvlJc w:val="left"/>
      <w:pPr>
        <w:ind w:left="7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78EA7894"/>
    <w:multiLevelType w:val="hybridMultilevel"/>
    <w:tmpl w:val="897866B0"/>
    <w:lvl w:ilvl="0" w:tplc="04090001">
      <w:start w:val="1"/>
      <w:numFmt w:val="bullet"/>
      <w:lvlText w:val="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23">
    <w:nsid w:val="7A915E1A"/>
    <w:multiLevelType w:val="hybridMultilevel"/>
    <w:tmpl w:val="CD7A60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8"/>
  </w:num>
  <w:num w:numId="4">
    <w:abstractNumId w:val="9"/>
  </w:num>
  <w:num w:numId="5">
    <w:abstractNumId w:val="7"/>
  </w:num>
  <w:num w:numId="6">
    <w:abstractNumId w:val="9"/>
  </w:num>
  <w:num w:numId="7">
    <w:abstractNumId w:val="8"/>
  </w:num>
  <w:num w:numId="8">
    <w:abstractNumId w:val="14"/>
  </w:num>
  <w:num w:numId="9">
    <w:abstractNumId w:val="2"/>
  </w:num>
  <w:num w:numId="10">
    <w:abstractNumId w:val="15"/>
  </w:num>
  <w:num w:numId="11">
    <w:abstractNumId w:val="3"/>
  </w:num>
  <w:num w:numId="12">
    <w:abstractNumId w:val="23"/>
  </w:num>
  <w:num w:numId="13">
    <w:abstractNumId w:val="0"/>
  </w:num>
  <w:num w:numId="14">
    <w:abstractNumId w:val="11"/>
  </w:num>
  <w:num w:numId="15">
    <w:abstractNumId w:val="22"/>
  </w:num>
  <w:num w:numId="16">
    <w:abstractNumId w:val="1"/>
  </w:num>
  <w:num w:numId="17">
    <w:abstractNumId w:val="4"/>
  </w:num>
  <w:num w:numId="18">
    <w:abstractNumId w:val="19"/>
  </w:num>
  <w:num w:numId="19">
    <w:abstractNumId w:val="12"/>
  </w:num>
  <w:num w:numId="20">
    <w:abstractNumId w:val="10"/>
  </w:num>
  <w:num w:numId="21">
    <w:abstractNumId w:val="13"/>
  </w:num>
  <w:num w:numId="22">
    <w:abstractNumId w:val="16"/>
  </w:num>
  <w:num w:numId="23">
    <w:abstractNumId w:val="20"/>
  </w:num>
  <w:num w:numId="24">
    <w:abstractNumId w:val="6"/>
  </w:num>
  <w:num w:numId="25">
    <w:abstractNumId w:val="21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FE4"/>
    <w:rsid w:val="000158FE"/>
    <w:rsid w:val="0003065A"/>
    <w:rsid w:val="00042A97"/>
    <w:rsid w:val="000513DA"/>
    <w:rsid w:val="00066CDC"/>
    <w:rsid w:val="0007120F"/>
    <w:rsid w:val="001105A8"/>
    <w:rsid w:val="00111CB1"/>
    <w:rsid w:val="0014271D"/>
    <w:rsid w:val="0018034E"/>
    <w:rsid w:val="001A66DB"/>
    <w:rsid w:val="001A6E78"/>
    <w:rsid w:val="001B2FC1"/>
    <w:rsid w:val="001C3BEC"/>
    <w:rsid w:val="001D645C"/>
    <w:rsid w:val="00257FB9"/>
    <w:rsid w:val="0028285E"/>
    <w:rsid w:val="002928AA"/>
    <w:rsid w:val="0029735C"/>
    <w:rsid w:val="002A0792"/>
    <w:rsid w:val="002B19CD"/>
    <w:rsid w:val="002F1912"/>
    <w:rsid w:val="00301A5F"/>
    <w:rsid w:val="003131E8"/>
    <w:rsid w:val="003466E6"/>
    <w:rsid w:val="00376293"/>
    <w:rsid w:val="003974CF"/>
    <w:rsid w:val="003A2F4D"/>
    <w:rsid w:val="003A5D08"/>
    <w:rsid w:val="003B29B1"/>
    <w:rsid w:val="0043156A"/>
    <w:rsid w:val="00450058"/>
    <w:rsid w:val="004539E3"/>
    <w:rsid w:val="0047254C"/>
    <w:rsid w:val="004951D4"/>
    <w:rsid w:val="004C5872"/>
    <w:rsid w:val="004D1FEB"/>
    <w:rsid w:val="004E040A"/>
    <w:rsid w:val="004E3424"/>
    <w:rsid w:val="004E54B7"/>
    <w:rsid w:val="004E5BA2"/>
    <w:rsid w:val="004E6C57"/>
    <w:rsid w:val="00513739"/>
    <w:rsid w:val="005264D7"/>
    <w:rsid w:val="00544EA7"/>
    <w:rsid w:val="00583AB5"/>
    <w:rsid w:val="0059776E"/>
    <w:rsid w:val="005E6936"/>
    <w:rsid w:val="00600843"/>
    <w:rsid w:val="0061179C"/>
    <w:rsid w:val="0063371E"/>
    <w:rsid w:val="00636F09"/>
    <w:rsid w:val="00644429"/>
    <w:rsid w:val="00667DA0"/>
    <w:rsid w:val="00692EAB"/>
    <w:rsid w:val="006B4946"/>
    <w:rsid w:val="006E0F39"/>
    <w:rsid w:val="00735652"/>
    <w:rsid w:val="0075107E"/>
    <w:rsid w:val="00767643"/>
    <w:rsid w:val="007A0664"/>
    <w:rsid w:val="007A271F"/>
    <w:rsid w:val="007E042B"/>
    <w:rsid w:val="007F7731"/>
    <w:rsid w:val="00824E15"/>
    <w:rsid w:val="008337F8"/>
    <w:rsid w:val="008648A7"/>
    <w:rsid w:val="00864C5E"/>
    <w:rsid w:val="00886D8C"/>
    <w:rsid w:val="008A1423"/>
    <w:rsid w:val="008A2F30"/>
    <w:rsid w:val="008A2F60"/>
    <w:rsid w:val="008B3490"/>
    <w:rsid w:val="0097724B"/>
    <w:rsid w:val="00987217"/>
    <w:rsid w:val="009A36EB"/>
    <w:rsid w:val="009B77EF"/>
    <w:rsid w:val="009D696E"/>
    <w:rsid w:val="00A049C8"/>
    <w:rsid w:val="00A314BC"/>
    <w:rsid w:val="00A605D4"/>
    <w:rsid w:val="00A672AA"/>
    <w:rsid w:val="00A944E3"/>
    <w:rsid w:val="00AD63A5"/>
    <w:rsid w:val="00AD7B6B"/>
    <w:rsid w:val="00B22DF1"/>
    <w:rsid w:val="00B33F87"/>
    <w:rsid w:val="00B5675D"/>
    <w:rsid w:val="00B769A6"/>
    <w:rsid w:val="00B76E4E"/>
    <w:rsid w:val="00BC3F48"/>
    <w:rsid w:val="00BC422A"/>
    <w:rsid w:val="00BE6661"/>
    <w:rsid w:val="00BF1A4E"/>
    <w:rsid w:val="00C3471D"/>
    <w:rsid w:val="00C40D60"/>
    <w:rsid w:val="00C633F2"/>
    <w:rsid w:val="00C80DAA"/>
    <w:rsid w:val="00C86EF2"/>
    <w:rsid w:val="00C91D3D"/>
    <w:rsid w:val="00C93597"/>
    <w:rsid w:val="00CB1A46"/>
    <w:rsid w:val="00CB7369"/>
    <w:rsid w:val="00CC05DB"/>
    <w:rsid w:val="00CD7335"/>
    <w:rsid w:val="00CE321F"/>
    <w:rsid w:val="00D02FE4"/>
    <w:rsid w:val="00D07EBE"/>
    <w:rsid w:val="00D46D6B"/>
    <w:rsid w:val="00DA60A8"/>
    <w:rsid w:val="00DB45FA"/>
    <w:rsid w:val="00DC7A81"/>
    <w:rsid w:val="00DE1165"/>
    <w:rsid w:val="00E0341E"/>
    <w:rsid w:val="00E111CF"/>
    <w:rsid w:val="00E44822"/>
    <w:rsid w:val="00E93162"/>
    <w:rsid w:val="00E937BA"/>
    <w:rsid w:val="00EB2C5D"/>
    <w:rsid w:val="00EE1CFD"/>
    <w:rsid w:val="00EF1F8E"/>
    <w:rsid w:val="00F22B14"/>
    <w:rsid w:val="00F37DAA"/>
    <w:rsid w:val="00F500F7"/>
    <w:rsid w:val="00F6196D"/>
    <w:rsid w:val="00F727EF"/>
    <w:rsid w:val="00F747E6"/>
    <w:rsid w:val="00F951E3"/>
    <w:rsid w:val="00FA4333"/>
    <w:rsid w:val="00FA5649"/>
    <w:rsid w:val="00FA65AF"/>
    <w:rsid w:val="00FD0818"/>
    <w:rsid w:val="00FF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85C4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2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FE4"/>
  </w:style>
  <w:style w:type="paragraph" w:styleId="Footer">
    <w:name w:val="footer"/>
    <w:basedOn w:val="Normal"/>
    <w:link w:val="Foot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FE4"/>
  </w:style>
  <w:style w:type="table" w:styleId="LightList-Accent3">
    <w:name w:val="Light List Accent 3"/>
    <w:basedOn w:val="TableNormal"/>
    <w:uiPriority w:val="61"/>
    <w:rsid w:val="00FA564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FA5649"/>
    <w:pPr>
      <w:ind w:left="720"/>
      <w:contextualSpacing/>
    </w:pPr>
  </w:style>
  <w:style w:type="character" w:customStyle="1" w:styleId="standardChar">
    <w:name w:val="standard Char"/>
    <w:basedOn w:val="DefaultParagraphFont"/>
    <w:link w:val="standard"/>
    <w:locked/>
    <w:rsid w:val="00EB2C5D"/>
    <w:rPr>
      <w:b/>
      <w:bCs/>
      <w:sz w:val="18"/>
    </w:rPr>
  </w:style>
  <w:style w:type="paragraph" w:customStyle="1" w:styleId="standard">
    <w:name w:val="standard"/>
    <w:basedOn w:val="Normal"/>
    <w:link w:val="standardChar"/>
    <w:autoRedefine/>
    <w:rsid w:val="00EB2C5D"/>
    <w:pPr>
      <w:spacing w:before="60" w:after="0" w:line="240" w:lineRule="auto"/>
    </w:pPr>
    <w:rPr>
      <w:b/>
      <w:bCs/>
      <w:sz w:val="18"/>
    </w:rPr>
  </w:style>
  <w:style w:type="character" w:customStyle="1" w:styleId="normalchar1">
    <w:name w:val="normal__char1"/>
    <w:rsid w:val="00D46D6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normal1">
    <w:name w:val="normal1"/>
    <w:basedOn w:val="Normal"/>
    <w:rsid w:val="00D46D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tandards1">
    <w:name w:val="astandards1"/>
    <w:basedOn w:val="Normal"/>
    <w:rsid w:val="00D46D6B"/>
    <w:pPr>
      <w:spacing w:after="0" w:line="240" w:lineRule="auto"/>
      <w:ind w:left="640" w:hanging="640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306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E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2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FE4"/>
  </w:style>
  <w:style w:type="paragraph" w:styleId="Footer">
    <w:name w:val="footer"/>
    <w:basedOn w:val="Normal"/>
    <w:link w:val="Foot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FE4"/>
  </w:style>
  <w:style w:type="table" w:styleId="LightList-Accent3">
    <w:name w:val="Light List Accent 3"/>
    <w:basedOn w:val="TableNormal"/>
    <w:uiPriority w:val="61"/>
    <w:rsid w:val="00FA564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FA5649"/>
    <w:pPr>
      <w:ind w:left="720"/>
      <w:contextualSpacing/>
    </w:pPr>
  </w:style>
  <w:style w:type="character" w:customStyle="1" w:styleId="standardChar">
    <w:name w:val="standard Char"/>
    <w:basedOn w:val="DefaultParagraphFont"/>
    <w:link w:val="standard"/>
    <w:locked/>
    <w:rsid w:val="00EB2C5D"/>
    <w:rPr>
      <w:b/>
      <w:bCs/>
      <w:sz w:val="18"/>
    </w:rPr>
  </w:style>
  <w:style w:type="paragraph" w:customStyle="1" w:styleId="standard">
    <w:name w:val="standard"/>
    <w:basedOn w:val="Normal"/>
    <w:link w:val="standardChar"/>
    <w:autoRedefine/>
    <w:rsid w:val="00EB2C5D"/>
    <w:pPr>
      <w:spacing w:before="60" w:after="0" w:line="240" w:lineRule="auto"/>
    </w:pPr>
    <w:rPr>
      <w:b/>
      <w:bCs/>
      <w:sz w:val="18"/>
    </w:rPr>
  </w:style>
  <w:style w:type="character" w:customStyle="1" w:styleId="normalchar1">
    <w:name w:val="normal__char1"/>
    <w:rsid w:val="00D46D6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normal1">
    <w:name w:val="normal1"/>
    <w:basedOn w:val="Normal"/>
    <w:rsid w:val="00D46D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tandards1">
    <w:name w:val="astandards1"/>
    <w:basedOn w:val="Normal"/>
    <w:rsid w:val="00D46D6B"/>
    <w:pPr>
      <w:spacing w:after="0" w:line="240" w:lineRule="auto"/>
      <w:ind w:left="640" w:hanging="640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306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E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kids.nationalgeographic.com/kids/" TargetMode="External"/><Relationship Id="rId18" Type="http://schemas.openxmlformats.org/officeDocument/2006/relationships/hyperlink" Target="http://www.brainpopjr.com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superteacherworksheets.com/" TargetMode="External"/><Relationship Id="rId17" Type="http://schemas.openxmlformats.org/officeDocument/2006/relationships/hyperlink" Target="http://www.readinga-z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ciencea-z.com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aps.org.uk/primary/teaching-resources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harcourtschool.com/activity/animalneeds/" TargetMode="External"/><Relationship Id="rId10" Type="http://schemas.openxmlformats.org/officeDocument/2006/relationships/hyperlink" Target="http://www.primaryresources.co.uk/science/science2c.htm" TargetMode="External"/><Relationship Id="rId19" Type="http://schemas.openxmlformats.org/officeDocument/2006/relationships/hyperlink" Target="http://www.discoveryeducation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insectlore.com" TargetMode="External"/><Relationship Id="rId14" Type="http://schemas.openxmlformats.org/officeDocument/2006/relationships/hyperlink" Target="http://teacher.scholastic.com/activities/explorer/ecosystems/be_an_explorer/map/form_caterpillars.ht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2nd Grade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1579</Words>
  <Characters>8071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STEM Integrated Concepts:  Life Science</vt:lpstr>
    </vt:vector>
  </TitlesOfParts>
  <Company>Microsoft</Company>
  <LinksUpToDate>false</LinksUpToDate>
  <CharactersWithSpaces>9606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STEM Integrated Concepts:  Life Science</dc:title>
  <dc:creator>Heather Baker</dc:creator>
  <cp:lastModifiedBy>Nhan H Nguyen</cp:lastModifiedBy>
  <cp:revision>11</cp:revision>
  <dcterms:created xsi:type="dcterms:W3CDTF">2013-06-20T14:15:00Z</dcterms:created>
  <dcterms:modified xsi:type="dcterms:W3CDTF">2015-09-21T15:14:00Z</dcterms:modified>
</cp:coreProperties>
</file>